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4851C" w14:textId="77777777" w:rsidR="001C2EF9" w:rsidRPr="009A6EB1" w:rsidRDefault="001C2EF9" w:rsidP="001C2EF9">
      <w:pPr>
        <w:pStyle w:val="TOCHeading1"/>
        <w:rPr>
          <w:szCs w:val="24"/>
        </w:rPr>
      </w:pPr>
      <w:bookmarkStart w:id="0" w:name="_GoBack"/>
      <w:bookmarkEnd w:id="0"/>
      <w:r w:rsidRPr="009A6EB1">
        <w:rPr>
          <w:color w:val="000000" w:themeColor="text1"/>
          <w:szCs w:val="24"/>
        </w:rPr>
        <w:t>Tier 2 Student Review</w:t>
      </w:r>
      <w:r>
        <w:rPr>
          <w:color w:val="000000" w:themeColor="text1"/>
          <w:szCs w:val="24"/>
        </w:rPr>
        <w:t xml:space="preserve"> (K-12)</w:t>
      </w:r>
      <w:r w:rsidRPr="009A6EB1">
        <w:rPr>
          <w:color w:val="000000" w:themeColor="text1"/>
          <w:szCs w:val="24"/>
        </w:rPr>
        <w:t xml:space="preserve">                                                                                                                   </w:t>
      </w:r>
    </w:p>
    <w:p w14:paraId="6154851D" w14:textId="77777777" w:rsidR="001C2EF9" w:rsidRPr="00D91EDD" w:rsidRDefault="001C2EF9" w:rsidP="001C2EF9">
      <w:pPr>
        <w:spacing w:line="360" w:lineRule="auto"/>
        <w:rPr>
          <w:rFonts w:ascii="Calibri" w:hAnsi="Calibri"/>
          <w:sz w:val="22"/>
        </w:rPr>
      </w:pPr>
      <w:r w:rsidRPr="00D91EDD">
        <w:rPr>
          <w:rFonts w:ascii="Calibri" w:hAnsi="Calibri"/>
          <w:sz w:val="22"/>
        </w:rPr>
        <w:t>School _______________________________________________</w:t>
      </w:r>
      <w:proofErr w:type="gramStart"/>
      <w:r w:rsidRPr="00D91EDD">
        <w:rPr>
          <w:rFonts w:ascii="Calibri" w:hAnsi="Calibri"/>
          <w:sz w:val="22"/>
        </w:rPr>
        <w:t xml:space="preserve">_ </w:t>
      </w:r>
      <w:r>
        <w:rPr>
          <w:rFonts w:ascii="Calibri" w:hAnsi="Calibri"/>
          <w:sz w:val="22"/>
        </w:rPr>
        <w:t xml:space="preserve"> </w:t>
      </w:r>
      <w:r w:rsidRPr="00D91EDD">
        <w:rPr>
          <w:rFonts w:ascii="Calibri" w:hAnsi="Calibri"/>
          <w:sz w:val="22"/>
        </w:rPr>
        <w:t>School</w:t>
      </w:r>
      <w:proofErr w:type="gramEnd"/>
      <w:r w:rsidRPr="00D91EDD">
        <w:rPr>
          <w:rFonts w:ascii="Calibri" w:hAnsi="Calibri"/>
          <w:sz w:val="22"/>
        </w:rPr>
        <w:t xml:space="preserve"> Year ____________________</w:t>
      </w:r>
    </w:p>
    <w:p w14:paraId="6154851E" w14:textId="77777777" w:rsidR="001C2EF9" w:rsidRPr="00D91EDD" w:rsidRDefault="001C2EF9" w:rsidP="001C2EF9">
      <w:pPr>
        <w:spacing w:line="360" w:lineRule="auto"/>
        <w:rPr>
          <w:rFonts w:ascii="Calibri" w:hAnsi="Calibri"/>
          <w:sz w:val="22"/>
        </w:rPr>
      </w:pPr>
      <w:r w:rsidRPr="00D91EDD">
        <w:rPr>
          <w:rFonts w:ascii="Calibri" w:hAnsi="Calibri"/>
          <w:sz w:val="22"/>
        </w:rPr>
        <w:t>Student _______________________________________________ Grade/Room ___________________</w:t>
      </w:r>
    </w:p>
    <w:p w14:paraId="6154851F" w14:textId="77777777" w:rsidR="001C2EF9" w:rsidRPr="00D91EDD" w:rsidRDefault="001C2EF9" w:rsidP="001C2EF9">
      <w:pPr>
        <w:pStyle w:val="ColorfulList-Accent11"/>
        <w:numPr>
          <w:ilvl w:val="0"/>
          <w:numId w:val="2"/>
        </w:numPr>
        <w:spacing w:line="360" w:lineRule="auto"/>
        <w:rPr>
          <w:rFonts w:ascii="Calibri" w:hAnsi="Calibri"/>
          <w:sz w:val="22"/>
        </w:rPr>
      </w:pPr>
      <w:r w:rsidRPr="00D91EDD">
        <w:rPr>
          <w:rFonts w:ascii="Calibri" w:hAnsi="Calibri"/>
          <w:sz w:val="22"/>
        </w:rPr>
        <w:t>Data referral (describe)___________________________________________________________</w:t>
      </w:r>
    </w:p>
    <w:p w14:paraId="61548520" w14:textId="77777777" w:rsidR="001C2EF9" w:rsidRDefault="001C2EF9" w:rsidP="001C2EF9">
      <w:pPr>
        <w:pStyle w:val="ColorfulList-Accent11"/>
        <w:numPr>
          <w:ilvl w:val="0"/>
          <w:numId w:val="2"/>
        </w:numPr>
        <w:spacing w:line="36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Formal screening measure_________________________ Risk level:    Low    Moderate    High</w:t>
      </w:r>
    </w:p>
    <w:p w14:paraId="61548521" w14:textId="77777777" w:rsidR="001C2EF9" w:rsidRPr="00D91EDD" w:rsidRDefault="001C2EF9" w:rsidP="001C2EF9">
      <w:pPr>
        <w:pStyle w:val="ColorfulList-Accent11"/>
        <w:numPr>
          <w:ilvl w:val="0"/>
          <w:numId w:val="2"/>
        </w:numPr>
        <w:spacing w:line="36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Teacher nomination (name of referring adult)_________________________________________</w:t>
      </w:r>
    </w:p>
    <w:p w14:paraId="61548522" w14:textId="77777777" w:rsidR="001C2EF9" w:rsidRPr="00D91EDD" w:rsidRDefault="001C2EF9" w:rsidP="001C2EF9">
      <w:pPr>
        <w:spacing w:line="360" w:lineRule="auto"/>
        <w:rPr>
          <w:rFonts w:ascii="Calibri" w:hAnsi="Calibri"/>
          <w:sz w:val="22"/>
        </w:rPr>
      </w:pPr>
      <w:r w:rsidRPr="00D91EDD">
        <w:rPr>
          <w:rFonts w:ascii="Calibri" w:hAnsi="Calibri"/>
          <w:sz w:val="22"/>
        </w:rPr>
        <w:t>Meeting Date ___________________________________________ Time _________________________</w:t>
      </w:r>
      <w:r w:rsidRPr="00D91EDD">
        <w:rPr>
          <w:rFonts w:ascii="Calibri" w:hAnsi="Calibri"/>
          <w:b/>
          <w:sz w:val="22"/>
        </w:rPr>
        <w:t xml:space="preserve"> </w:t>
      </w:r>
    </w:p>
    <w:p w14:paraId="61548523" w14:textId="77777777" w:rsidR="001C2EF9" w:rsidRPr="0036088B" w:rsidRDefault="001C2EF9" w:rsidP="001C2EF9">
      <w:pPr>
        <w:rPr>
          <w:rFonts w:ascii="Calibri" w:hAnsi="Calibri"/>
          <w:sz w:val="22"/>
        </w:rPr>
      </w:pPr>
      <w:r w:rsidRPr="00D91EDD">
        <w:rPr>
          <w:rFonts w:ascii="Calibri" w:hAnsi="Calibri"/>
          <w:sz w:val="22"/>
        </w:rPr>
        <w:t xml:space="preserve">Current Attendance:   Absent __________ days          </w:t>
      </w:r>
      <w:proofErr w:type="gramStart"/>
      <w:r w:rsidRPr="00D91EDD">
        <w:rPr>
          <w:rFonts w:ascii="Calibri" w:hAnsi="Calibri"/>
          <w:sz w:val="22"/>
        </w:rPr>
        <w:t>Tardy</w:t>
      </w:r>
      <w:proofErr w:type="gramEnd"/>
      <w:r w:rsidRPr="00D91EDD">
        <w:rPr>
          <w:rFonts w:ascii="Calibri" w:hAnsi="Calibri"/>
          <w:sz w:val="22"/>
        </w:rPr>
        <w:t xml:space="preserve"> ____________ days</w:t>
      </w:r>
    </w:p>
    <w:p w14:paraId="61548524" w14:textId="77777777" w:rsidR="001C2EF9" w:rsidRPr="00D91EDD" w:rsidRDefault="001C2EF9" w:rsidP="001C2EF9">
      <w:pPr>
        <w:rPr>
          <w:rFonts w:ascii="Calibri" w:hAnsi="Calibri"/>
          <w:b/>
          <w:sz w:val="22"/>
        </w:rPr>
      </w:pPr>
      <w:r w:rsidRPr="00D91EDD">
        <w:rPr>
          <w:rFonts w:ascii="Calibri" w:hAnsi="Calibri"/>
          <w:b/>
          <w:sz w:val="22"/>
        </w:rPr>
        <w:t>Reason for student review: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078"/>
        <w:gridCol w:w="6498"/>
      </w:tblGrid>
      <w:tr w:rsidR="001C2EF9" w:rsidRPr="00D91EDD" w14:paraId="6154852B" w14:textId="77777777">
        <w:tc>
          <w:tcPr>
            <w:tcW w:w="3078" w:type="dxa"/>
            <w:tcBorders>
              <w:bottom w:val="single" w:sz="4" w:space="0" w:color="FFFFFF" w:themeColor="background1"/>
            </w:tcBorders>
            <w:shd w:val="clear" w:color="auto" w:fill="DDD9C3" w:themeFill="background2" w:themeFillShade="E6"/>
          </w:tcPr>
          <w:p w14:paraId="61548525" w14:textId="77777777" w:rsidR="001C2EF9" w:rsidRPr="00771A3C" w:rsidRDefault="001C2EF9" w:rsidP="00FB18BB">
            <w:pPr>
              <w:rPr>
                <w:rFonts w:ascii="Calibri" w:hAnsi="Calibri"/>
              </w:rPr>
            </w:pPr>
            <w:r w:rsidRPr="00771A3C">
              <w:rPr>
                <w:rFonts w:ascii="Calibri" w:hAnsi="Calibri"/>
                <w:sz w:val="22"/>
              </w:rPr>
              <w:t>Social-Behavioral Concerns</w:t>
            </w:r>
          </w:p>
        </w:tc>
        <w:tc>
          <w:tcPr>
            <w:tcW w:w="6498" w:type="dxa"/>
            <w:shd w:val="clear" w:color="auto" w:fill="FFFFFF" w:themeFill="background1"/>
          </w:tcPr>
          <w:p w14:paraId="61548526" w14:textId="77777777" w:rsidR="001C2EF9" w:rsidRPr="00980EA7" w:rsidRDefault="001C2EF9" w:rsidP="0065739D">
            <w:pPr>
              <w:pStyle w:val="ColorfulList-Accent11"/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>Student has 2 to 5 Office Discipline Referrals (majors) per year</w:t>
            </w:r>
          </w:p>
          <w:p w14:paraId="61548527" w14:textId="77777777" w:rsidR="001C2EF9" w:rsidRPr="00022C1F" w:rsidRDefault="001C2EF9" w:rsidP="0065739D">
            <w:pPr>
              <w:pStyle w:val="ColorfulList-Accent11"/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>Student has 2 or more detentions or suspensions</w:t>
            </w:r>
          </w:p>
          <w:p w14:paraId="61548528" w14:textId="77777777" w:rsidR="001C2EF9" w:rsidRPr="00980EA7" w:rsidRDefault="001C2EF9" w:rsidP="0065739D">
            <w:pPr>
              <w:pStyle w:val="ColorfulList-Accent11"/>
              <w:numPr>
                <w:ilvl w:val="0"/>
                <w:numId w:val="3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Student risk level on formal screening measure indicates moderate or high risk</w:t>
            </w:r>
          </w:p>
          <w:p w14:paraId="61548529" w14:textId="77777777" w:rsidR="001C2EF9" w:rsidRPr="00980EA7" w:rsidRDefault="001C2EF9" w:rsidP="0065739D">
            <w:pPr>
              <w:pStyle w:val="ColorfulList-Accent11"/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>Inappropriate behavior interferes with friendships and academics</w:t>
            </w:r>
          </w:p>
          <w:p w14:paraId="6154852A" w14:textId="77777777" w:rsidR="001C2EF9" w:rsidRPr="00980EA7" w:rsidRDefault="001C2EF9" w:rsidP="0065739D">
            <w:pPr>
              <w:pStyle w:val="ColorfulList-Accent11"/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>Student is not engaged in school (frequent absences, tardies, fails to complete work)</w:t>
            </w:r>
          </w:p>
        </w:tc>
      </w:tr>
      <w:tr w:rsidR="001C2EF9" w:rsidRPr="00D91EDD" w14:paraId="6154852F" w14:textId="77777777">
        <w:tc>
          <w:tcPr>
            <w:tcW w:w="30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DD9C3" w:themeFill="background2" w:themeFillShade="E6"/>
          </w:tcPr>
          <w:p w14:paraId="6154852C" w14:textId="77777777" w:rsidR="001C2EF9" w:rsidRPr="00771A3C" w:rsidRDefault="001C2EF9" w:rsidP="00FB18BB">
            <w:pPr>
              <w:rPr>
                <w:rFonts w:ascii="Calibri" w:hAnsi="Calibri"/>
              </w:rPr>
            </w:pPr>
            <w:r w:rsidRPr="00771A3C">
              <w:rPr>
                <w:rFonts w:ascii="Calibri" w:hAnsi="Calibri"/>
                <w:sz w:val="22"/>
              </w:rPr>
              <w:t>Academic Concerns</w:t>
            </w:r>
          </w:p>
        </w:tc>
        <w:tc>
          <w:tcPr>
            <w:tcW w:w="6498" w:type="dxa"/>
            <w:shd w:val="clear" w:color="auto" w:fill="FFFFFF" w:themeFill="background1"/>
          </w:tcPr>
          <w:p w14:paraId="6154852D" w14:textId="77777777" w:rsidR="001C2EF9" w:rsidRPr="00980EA7" w:rsidRDefault="001C2EF9" w:rsidP="0065739D">
            <w:pPr>
              <w:pStyle w:val="ColorfulList-Accent11"/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>Student does not master academics at same rate as peers</w:t>
            </w:r>
          </w:p>
          <w:p w14:paraId="6154852E" w14:textId="77777777" w:rsidR="001C2EF9" w:rsidRPr="00980EA7" w:rsidRDefault="001C2EF9" w:rsidP="0065739D">
            <w:pPr>
              <w:pStyle w:val="ColorfulList-Accent11"/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>Student does not complete assignments/homework</w:t>
            </w:r>
          </w:p>
        </w:tc>
      </w:tr>
      <w:tr w:rsidR="001C2EF9" w:rsidRPr="00D91EDD" w14:paraId="61548534" w14:textId="77777777">
        <w:tc>
          <w:tcPr>
            <w:tcW w:w="3078" w:type="dxa"/>
            <w:tcBorders>
              <w:top w:val="single" w:sz="4" w:space="0" w:color="FFFFFF" w:themeColor="background1"/>
            </w:tcBorders>
            <w:shd w:val="clear" w:color="auto" w:fill="DDD9C3" w:themeFill="background2" w:themeFillShade="E6"/>
          </w:tcPr>
          <w:p w14:paraId="61548530" w14:textId="77777777" w:rsidR="001C2EF9" w:rsidRPr="00771A3C" w:rsidRDefault="001C2EF9" w:rsidP="00FB18BB">
            <w:pPr>
              <w:rPr>
                <w:rFonts w:ascii="Calibri" w:hAnsi="Calibri"/>
              </w:rPr>
            </w:pPr>
            <w:r w:rsidRPr="00771A3C">
              <w:rPr>
                <w:rFonts w:ascii="Calibri" w:hAnsi="Calibri"/>
                <w:sz w:val="22"/>
              </w:rPr>
              <w:t>Emotional Concerns</w:t>
            </w:r>
          </w:p>
        </w:tc>
        <w:tc>
          <w:tcPr>
            <w:tcW w:w="6498" w:type="dxa"/>
            <w:shd w:val="clear" w:color="auto" w:fill="FFFFFF" w:themeFill="background1"/>
          </w:tcPr>
          <w:p w14:paraId="61548531" w14:textId="77777777" w:rsidR="001C2EF9" w:rsidRPr="00980EA7" w:rsidRDefault="001C2EF9" w:rsidP="0065739D">
            <w:pPr>
              <w:pStyle w:val="ColorfulList-Accent11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 xml:space="preserve">Student is withdrawn and/or disengaged from school </w:t>
            </w:r>
          </w:p>
          <w:p w14:paraId="61548532" w14:textId="77777777" w:rsidR="001C2EF9" w:rsidRPr="00980EA7" w:rsidRDefault="001C2EF9" w:rsidP="0065739D">
            <w:pPr>
              <w:pStyle w:val="ColorfulList-Accent11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>Student is socially isolated</w:t>
            </w:r>
          </w:p>
          <w:p w14:paraId="61548533" w14:textId="77777777" w:rsidR="001C2EF9" w:rsidRPr="00980EA7" w:rsidRDefault="001C2EF9" w:rsidP="009F2584">
            <w:pPr>
              <w:pStyle w:val="ColorfulList-Accent11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 xml:space="preserve">Student is experiencing circumstances that may </w:t>
            </w:r>
            <w:r>
              <w:rPr>
                <w:rFonts w:ascii="Calibri" w:hAnsi="Calibri"/>
                <w:sz w:val="22"/>
              </w:rPr>
              <w:t>affect</w:t>
            </w:r>
            <w:r w:rsidRPr="00980EA7">
              <w:rPr>
                <w:rFonts w:ascii="Calibri" w:hAnsi="Calibri"/>
                <w:sz w:val="22"/>
              </w:rPr>
              <w:t xml:space="preserve"> performance (e.g.</w:t>
            </w:r>
            <w:r>
              <w:rPr>
                <w:rFonts w:ascii="Calibri" w:hAnsi="Calibri"/>
                <w:sz w:val="22"/>
              </w:rPr>
              <w:t>,</w:t>
            </w:r>
            <w:r w:rsidRPr="00980EA7">
              <w:rPr>
                <w:rFonts w:ascii="Calibri" w:hAnsi="Calibri"/>
                <w:sz w:val="22"/>
              </w:rPr>
              <w:t xml:space="preserve"> death in family, homeless</w:t>
            </w:r>
            <w:r>
              <w:rPr>
                <w:rFonts w:ascii="Calibri" w:hAnsi="Calibri"/>
                <w:sz w:val="22"/>
              </w:rPr>
              <w:t>ness)</w:t>
            </w:r>
            <w:r w:rsidRPr="00980EA7">
              <w:rPr>
                <w:rFonts w:ascii="Calibri" w:hAnsi="Calibri"/>
                <w:sz w:val="22"/>
              </w:rPr>
              <w:t xml:space="preserve"> </w:t>
            </w:r>
          </w:p>
        </w:tc>
      </w:tr>
    </w:tbl>
    <w:p w14:paraId="61548535" w14:textId="77777777" w:rsidR="001C2EF9" w:rsidRDefault="001C2EF9" w:rsidP="001C2EF9">
      <w:pPr>
        <w:rPr>
          <w:rFonts w:ascii="Calibri" w:hAnsi="Calibr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1C2EF9" w14:paraId="61548539" w14:textId="77777777">
        <w:tc>
          <w:tcPr>
            <w:tcW w:w="3258" w:type="dxa"/>
          </w:tcPr>
          <w:p w14:paraId="61548536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Operationally define the behavior</w:t>
            </w:r>
          </w:p>
        </w:tc>
        <w:tc>
          <w:tcPr>
            <w:tcW w:w="6318" w:type="dxa"/>
          </w:tcPr>
          <w:p w14:paraId="61548537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</w:p>
          <w:p w14:paraId="61548538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</w:p>
        </w:tc>
      </w:tr>
      <w:tr w:rsidR="001C2EF9" w14:paraId="6154853D" w14:textId="77777777">
        <w:tc>
          <w:tcPr>
            <w:tcW w:w="3258" w:type="dxa"/>
          </w:tcPr>
          <w:p w14:paraId="6154853A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Where does it occur?</w:t>
            </w:r>
          </w:p>
        </w:tc>
        <w:tc>
          <w:tcPr>
            <w:tcW w:w="6318" w:type="dxa"/>
          </w:tcPr>
          <w:p w14:paraId="6154853B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</w:p>
          <w:p w14:paraId="6154853C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</w:p>
        </w:tc>
      </w:tr>
      <w:tr w:rsidR="001C2EF9" w14:paraId="61548541" w14:textId="77777777">
        <w:tc>
          <w:tcPr>
            <w:tcW w:w="3258" w:type="dxa"/>
          </w:tcPr>
          <w:p w14:paraId="6154853E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When does it occur?</w:t>
            </w:r>
          </w:p>
        </w:tc>
        <w:tc>
          <w:tcPr>
            <w:tcW w:w="6318" w:type="dxa"/>
          </w:tcPr>
          <w:p w14:paraId="6154853F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</w:p>
          <w:p w14:paraId="61548540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</w:p>
        </w:tc>
      </w:tr>
      <w:tr w:rsidR="001C2EF9" w14:paraId="61548545" w14:textId="77777777">
        <w:tc>
          <w:tcPr>
            <w:tcW w:w="3258" w:type="dxa"/>
          </w:tcPr>
          <w:p w14:paraId="61548542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How frequently does it occur?</w:t>
            </w:r>
          </w:p>
        </w:tc>
        <w:tc>
          <w:tcPr>
            <w:tcW w:w="6318" w:type="dxa"/>
          </w:tcPr>
          <w:p w14:paraId="61548543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</w:p>
          <w:p w14:paraId="61548544" w14:textId="77777777" w:rsidR="001C2EF9" w:rsidRDefault="001C2EF9" w:rsidP="00FB18BB">
            <w:pPr>
              <w:rPr>
                <w:rFonts w:ascii="Calibri" w:hAnsi="Calibri"/>
                <w:sz w:val="22"/>
              </w:rPr>
            </w:pPr>
          </w:p>
        </w:tc>
      </w:tr>
    </w:tbl>
    <w:p w14:paraId="61548546" w14:textId="77777777" w:rsidR="001C2EF9" w:rsidRPr="00D91EDD" w:rsidRDefault="001C2EF9" w:rsidP="001C2EF9">
      <w:pPr>
        <w:rPr>
          <w:rFonts w:ascii="Calibri" w:hAnsi="Calibri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1C2EF9" w:rsidRPr="00D91EDD" w14:paraId="61548548" w14:textId="77777777">
        <w:trPr>
          <w:trHeight w:val="350"/>
        </w:trPr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48547" w14:textId="77777777" w:rsidR="001C2EF9" w:rsidRPr="00C753F6" w:rsidRDefault="001C2EF9" w:rsidP="00A94C20">
            <w:p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Based on the behavior definition, which of the following best explains the reason (function) of the behavior</w:t>
            </w:r>
            <w:r>
              <w:rPr>
                <w:rFonts w:ascii="Calibri" w:hAnsi="Calibri"/>
                <w:sz w:val="20"/>
              </w:rPr>
              <w:t>?</w:t>
            </w:r>
          </w:p>
        </w:tc>
      </w:tr>
      <w:tr w:rsidR="001C2EF9" w:rsidRPr="00D91EDD" w14:paraId="6154854B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49" w14:textId="77777777" w:rsidR="001C2EF9" w:rsidRPr="00D91EDD" w:rsidRDefault="001C2EF9" w:rsidP="00FB18BB">
            <w:pPr>
              <w:rPr>
                <w:rFonts w:ascii="Calibri" w:hAnsi="Calibri"/>
                <w:b/>
                <w:u w:val="single"/>
              </w:rPr>
            </w:pPr>
            <w:r w:rsidRPr="00D91EDD">
              <w:rPr>
                <w:rFonts w:ascii="Calibri" w:hAnsi="Calibri"/>
                <w:b/>
                <w:sz w:val="22"/>
                <w:u w:val="single"/>
              </w:rPr>
              <w:t>Behavioral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4A" w14:textId="77777777" w:rsidR="001C2EF9" w:rsidRPr="00D91EDD" w:rsidRDefault="001C2EF9" w:rsidP="00FB18BB">
            <w:pPr>
              <w:rPr>
                <w:rFonts w:ascii="Calibri" w:hAnsi="Calibri"/>
                <w:b/>
                <w:u w:val="single"/>
              </w:rPr>
            </w:pPr>
            <w:r w:rsidRPr="00D91EDD">
              <w:rPr>
                <w:rFonts w:ascii="Calibri" w:hAnsi="Calibri"/>
                <w:b/>
                <w:sz w:val="22"/>
                <w:u w:val="single"/>
              </w:rPr>
              <w:t>Academic</w:t>
            </w:r>
          </w:p>
        </w:tc>
      </w:tr>
      <w:tr w:rsidR="001C2EF9" w:rsidRPr="00D91EDD" w14:paraId="6154854E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4C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Skill deficit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4D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</w:t>
            </w:r>
            <w:r w:rsidRPr="002A3473">
              <w:rPr>
                <w:rFonts w:ascii="Calibri" w:hAnsi="Calibri"/>
                <w:sz w:val="20"/>
              </w:rPr>
              <w:t>kill deficit</w:t>
            </w:r>
          </w:p>
        </w:tc>
      </w:tr>
      <w:tr w:rsidR="001C2EF9" w:rsidRPr="00D91EDD" w14:paraId="61548551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4F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Has limited motivation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0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Has limited motivation</w:t>
            </w:r>
          </w:p>
        </w:tc>
      </w:tr>
      <w:tr w:rsidR="001C2EF9" w:rsidRPr="00D91EDD" w14:paraId="61548554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2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Seeks attention from adults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3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Other: ________________________________</w:t>
            </w:r>
          </w:p>
        </w:tc>
      </w:tr>
      <w:tr w:rsidR="001C2EF9" w:rsidRPr="00D91EDD" w14:paraId="61548557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5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Seeks attention from peers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6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Other:_________________________________</w:t>
            </w:r>
          </w:p>
        </w:tc>
      </w:tr>
      <w:tr w:rsidR="001C2EF9" w:rsidRPr="00D91EDD" w14:paraId="6154855A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8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Reacting to teasing/bullying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9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Other:_________________________________</w:t>
            </w:r>
          </w:p>
        </w:tc>
      </w:tr>
      <w:tr w:rsidR="001C2EF9" w:rsidRPr="00D91EDD" w14:paraId="6154855D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B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Tries to escape from work or setting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C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Other:_________________________________</w:t>
            </w:r>
          </w:p>
        </w:tc>
      </w:tr>
      <w:tr w:rsidR="001C2EF9" w:rsidRPr="00D91EDD" w14:paraId="61548560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E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Seeks access to privileges, rewards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5F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Other:_________________________________</w:t>
            </w:r>
          </w:p>
        </w:tc>
      </w:tr>
      <w:tr w:rsidR="001C2EF9" w:rsidRPr="00D91EDD" w14:paraId="61548563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61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 xml:space="preserve">Seeks sensory stimulation 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62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Other:_________________________________</w:t>
            </w:r>
          </w:p>
        </w:tc>
      </w:tr>
      <w:tr w:rsidR="001C2EF9" w:rsidRPr="00D91EDD" w14:paraId="61548566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64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Other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65" w14:textId="77777777" w:rsidR="001C2EF9" w:rsidRPr="00C753F6" w:rsidRDefault="001C2EF9" w:rsidP="0065739D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Other:_________________________________</w:t>
            </w:r>
          </w:p>
        </w:tc>
      </w:tr>
    </w:tbl>
    <w:p w14:paraId="61548567" w14:textId="77777777" w:rsidR="001C2EF9" w:rsidRPr="0042703F" w:rsidRDefault="001C2EF9" w:rsidP="001C2EF9">
      <w:pPr>
        <w:pStyle w:val="TOCHeading1"/>
        <w:rPr>
          <w:sz w:val="24"/>
          <w:szCs w:val="24"/>
        </w:rPr>
      </w:pPr>
      <w:r w:rsidRPr="0042703F">
        <w:rPr>
          <w:color w:val="000000" w:themeColor="text1"/>
          <w:sz w:val="24"/>
          <w:szCs w:val="24"/>
        </w:rPr>
        <w:lastRenderedPageBreak/>
        <w:t>Tier 2 Student Review</w:t>
      </w:r>
      <w:r>
        <w:rPr>
          <w:color w:val="000000" w:themeColor="text1"/>
          <w:sz w:val="24"/>
          <w:szCs w:val="24"/>
        </w:rPr>
        <w:t xml:space="preserve"> (K-12) </w:t>
      </w:r>
      <w:proofErr w:type="gramStart"/>
      <w:r w:rsidRPr="006D3108">
        <w:rPr>
          <w:b w:val="0"/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</w:rPr>
        <w:t xml:space="preserve">  </w:t>
      </w:r>
      <w:r w:rsidRPr="00A37272">
        <w:rPr>
          <w:b w:val="0"/>
          <w:color w:val="000000" w:themeColor="text1"/>
          <w:sz w:val="18"/>
          <w:szCs w:val="16"/>
        </w:rPr>
        <w:t>page</w:t>
      </w:r>
      <w:proofErr w:type="gramEnd"/>
      <w:r w:rsidRPr="00A37272">
        <w:rPr>
          <w:b w:val="0"/>
          <w:color w:val="000000" w:themeColor="text1"/>
          <w:sz w:val="18"/>
          <w:szCs w:val="16"/>
        </w:rPr>
        <w:t xml:space="preserve"> 2</w:t>
      </w:r>
      <w:r w:rsidRPr="00A37272">
        <w:rPr>
          <w:color w:val="000000" w:themeColor="text1"/>
          <w:sz w:val="18"/>
          <w:szCs w:val="24"/>
        </w:rPr>
        <w:t xml:space="preserve">                                                                                                                  </w:t>
      </w:r>
    </w:p>
    <w:p w14:paraId="61548568" w14:textId="77777777" w:rsidR="001C2EF9" w:rsidRPr="0050661D" w:rsidRDefault="001C2EF9" w:rsidP="001C2EF9">
      <w:pPr>
        <w:rPr>
          <w:rFonts w:ascii="Calibri" w:hAnsi="Calibri"/>
          <w:sz w:val="22"/>
        </w:rPr>
      </w:pPr>
      <w:r w:rsidRPr="0050661D">
        <w:rPr>
          <w:rFonts w:ascii="Calibri" w:hAnsi="Calibri"/>
          <w:sz w:val="22"/>
        </w:rPr>
        <w:t>Based on the previous discussion, can the team identify the function of the behavior?</w:t>
      </w:r>
    </w:p>
    <w:p w14:paraId="61548569" w14:textId="77777777" w:rsidR="001C2EF9" w:rsidRPr="0050661D" w:rsidRDefault="001C2EF9" w:rsidP="001C2EF9">
      <w:pPr>
        <w:pStyle w:val="ColorfulList-Accent11"/>
        <w:numPr>
          <w:ilvl w:val="0"/>
          <w:numId w:val="6"/>
        </w:numPr>
        <w:rPr>
          <w:rFonts w:ascii="Calibri" w:hAnsi="Calibri"/>
          <w:sz w:val="22"/>
        </w:rPr>
      </w:pPr>
      <w:r w:rsidRPr="0050661D">
        <w:rPr>
          <w:rFonts w:ascii="Calibri" w:hAnsi="Calibri"/>
          <w:sz w:val="22"/>
        </w:rPr>
        <w:t xml:space="preserve">Positive </w:t>
      </w:r>
      <w:r>
        <w:rPr>
          <w:rFonts w:ascii="Calibri" w:hAnsi="Calibri"/>
          <w:sz w:val="22"/>
        </w:rPr>
        <w:t>r</w:t>
      </w:r>
      <w:r w:rsidRPr="0050661D">
        <w:rPr>
          <w:rFonts w:ascii="Calibri" w:hAnsi="Calibri"/>
          <w:sz w:val="22"/>
        </w:rPr>
        <w:t>einforcement (student is able to access peer attention, adult attention, preferred activity, desired item or object)</w:t>
      </w:r>
    </w:p>
    <w:p w14:paraId="6154856A" w14:textId="77777777" w:rsidR="001C2EF9" w:rsidRPr="0050661D" w:rsidRDefault="001C2EF9" w:rsidP="001C2EF9">
      <w:pPr>
        <w:pStyle w:val="ColorfulList-Accent11"/>
        <w:numPr>
          <w:ilvl w:val="0"/>
          <w:numId w:val="6"/>
        </w:numPr>
        <w:rPr>
          <w:rFonts w:ascii="Calibri" w:hAnsi="Calibri"/>
          <w:sz w:val="22"/>
        </w:rPr>
      </w:pPr>
      <w:r w:rsidRPr="0050661D">
        <w:rPr>
          <w:rFonts w:ascii="Calibri" w:hAnsi="Calibri"/>
          <w:sz w:val="22"/>
        </w:rPr>
        <w:t xml:space="preserve">Negative </w:t>
      </w:r>
      <w:r>
        <w:rPr>
          <w:rFonts w:ascii="Calibri" w:hAnsi="Calibri"/>
          <w:sz w:val="22"/>
        </w:rPr>
        <w:t>r</w:t>
      </w:r>
      <w:r w:rsidRPr="0050661D">
        <w:rPr>
          <w:rFonts w:ascii="Calibri" w:hAnsi="Calibri"/>
          <w:sz w:val="22"/>
        </w:rPr>
        <w:t>einforcement (student is able to escape or avoid adult or peer interaction or attention, settings, work, environmental conditions)</w:t>
      </w:r>
    </w:p>
    <w:p w14:paraId="6154856B" w14:textId="77777777" w:rsidR="001C2EF9" w:rsidRPr="0050661D" w:rsidRDefault="001C2EF9" w:rsidP="001C2EF9">
      <w:pPr>
        <w:pStyle w:val="ColorfulList-Accent11"/>
        <w:numPr>
          <w:ilvl w:val="0"/>
          <w:numId w:val="6"/>
        </w:numPr>
        <w:rPr>
          <w:rFonts w:ascii="Calibri" w:hAnsi="Calibri"/>
          <w:sz w:val="22"/>
        </w:rPr>
      </w:pPr>
      <w:r w:rsidRPr="0050661D">
        <w:rPr>
          <w:rFonts w:ascii="Calibri" w:hAnsi="Calibri"/>
          <w:sz w:val="22"/>
        </w:rPr>
        <w:t xml:space="preserve">Skill </w:t>
      </w:r>
      <w:r>
        <w:rPr>
          <w:rFonts w:ascii="Calibri" w:hAnsi="Calibri"/>
          <w:sz w:val="22"/>
        </w:rPr>
        <w:t>d</w:t>
      </w:r>
      <w:r w:rsidRPr="0050661D">
        <w:rPr>
          <w:rFonts w:ascii="Calibri" w:hAnsi="Calibri"/>
          <w:sz w:val="22"/>
        </w:rPr>
        <w:t>eficit</w:t>
      </w:r>
    </w:p>
    <w:p w14:paraId="6154856C" w14:textId="77777777" w:rsidR="001C2EF9" w:rsidRPr="0050661D" w:rsidRDefault="001C2EF9" w:rsidP="001C2EF9">
      <w:pPr>
        <w:pStyle w:val="ColorfulList-Accent11"/>
        <w:numPr>
          <w:ilvl w:val="0"/>
          <w:numId w:val="6"/>
        </w:num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Not sure (consider Functional Behavioral Assessment</w:t>
      </w:r>
      <w:r w:rsidRPr="0050661D">
        <w:rPr>
          <w:rFonts w:ascii="Calibri" w:hAnsi="Calibri"/>
          <w:sz w:val="22"/>
        </w:rPr>
        <w:t>)</w:t>
      </w:r>
    </w:p>
    <w:p w14:paraId="6154856D" w14:textId="77777777" w:rsidR="001C2EF9" w:rsidRDefault="001C2EF9" w:rsidP="001C2EF9">
      <w:pPr>
        <w:pBdr>
          <w:bottom w:val="single" w:sz="12" w:space="1" w:color="auto"/>
        </w:pBdr>
        <w:rPr>
          <w:rFonts w:ascii="Calibri" w:hAnsi="Calibri"/>
          <w:sz w:val="22"/>
        </w:rPr>
      </w:pPr>
    </w:p>
    <w:p w14:paraId="6154856E" w14:textId="77777777" w:rsidR="001C2EF9" w:rsidRPr="0050661D" w:rsidRDefault="001C2EF9" w:rsidP="001C2EF9">
      <w:pPr>
        <w:pBdr>
          <w:bottom w:val="single" w:sz="12" w:space="1" w:color="auto"/>
        </w:pBdr>
        <w:rPr>
          <w:rFonts w:ascii="Calibri" w:hAnsi="Calibri"/>
          <w:sz w:val="22"/>
        </w:rPr>
      </w:pPr>
      <w:r w:rsidRPr="0050661D">
        <w:rPr>
          <w:rFonts w:ascii="Calibri" w:hAnsi="Calibri"/>
          <w:sz w:val="22"/>
        </w:rPr>
        <w:t xml:space="preserve">What is the desired </w:t>
      </w:r>
      <w:r w:rsidRPr="0050661D">
        <w:rPr>
          <w:rFonts w:ascii="Calibri" w:hAnsi="Calibri"/>
          <w:sz w:val="22"/>
          <w:u w:val="single"/>
        </w:rPr>
        <w:t>replacement</w:t>
      </w:r>
      <w:r w:rsidRPr="0050661D">
        <w:rPr>
          <w:rFonts w:ascii="Calibri" w:hAnsi="Calibri"/>
          <w:sz w:val="22"/>
        </w:rPr>
        <w:t xml:space="preserve"> behavior(s)</w:t>
      </w:r>
      <w:proofErr w:type="gramStart"/>
      <w:r w:rsidRPr="0050661D">
        <w:rPr>
          <w:rFonts w:ascii="Calibri" w:hAnsi="Calibri"/>
          <w:sz w:val="22"/>
        </w:rPr>
        <w:t>?</w:t>
      </w:r>
      <w:r>
        <w:rPr>
          <w:rFonts w:ascii="Calibri" w:hAnsi="Calibri"/>
          <w:sz w:val="22"/>
        </w:rPr>
        <w:t>_</w:t>
      </w:r>
      <w:proofErr w:type="gramEnd"/>
      <w:r>
        <w:rPr>
          <w:rFonts w:ascii="Calibri" w:hAnsi="Calibri"/>
          <w:sz w:val="22"/>
        </w:rPr>
        <w:t>_______________________________________________</w:t>
      </w:r>
    </w:p>
    <w:p w14:paraId="6154856F" w14:textId="77777777" w:rsidR="001C2EF9" w:rsidRPr="0050661D" w:rsidRDefault="001C2EF9" w:rsidP="001C2EF9">
      <w:pPr>
        <w:pBdr>
          <w:bottom w:val="single" w:sz="12" w:space="1" w:color="auto"/>
        </w:pBdr>
        <w:rPr>
          <w:rFonts w:ascii="Calibri" w:hAnsi="Calibri"/>
          <w:b/>
          <w:sz w:val="22"/>
        </w:rPr>
      </w:pPr>
      <w:r>
        <w:rPr>
          <w:rFonts w:ascii="Calibri" w:hAnsi="Calibri"/>
          <w:sz w:val="22"/>
        </w:rPr>
        <w:t xml:space="preserve"> </w:t>
      </w:r>
    </w:p>
    <w:p w14:paraId="61548570" w14:textId="77777777" w:rsidR="001C2EF9" w:rsidRDefault="001C2EF9" w:rsidP="001C2EF9">
      <w:pPr>
        <w:rPr>
          <w:rFonts w:ascii="Calibri" w:hAnsi="Calibri"/>
          <w:b/>
          <w:i/>
          <w:sz w:val="22"/>
        </w:rPr>
      </w:pPr>
    </w:p>
    <w:p w14:paraId="61548571" w14:textId="77777777" w:rsidR="001C2EF9" w:rsidRPr="0050661D" w:rsidRDefault="001C2EF9" w:rsidP="001C2EF9">
      <w:pPr>
        <w:rPr>
          <w:rFonts w:ascii="Calibri" w:hAnsi="Calibri"/>
          <w:b/>
          <w:i/>
          <w:sz w:val="22"/>
        </w:rPr>
      </w:pPr>
      <w:r>
        <w:rPr>
          <w:rFonts w:ascii="Calibri" w:hAnsi="Calibri"/>
          <w:b/>
          <w:i/>
          <w:sz w:val="22"/>
        </w:rPr>
        <w:t>Using the MTSS Potential Tier 2 Targeted Interventions found in Step 14 of this manual, determine if</w:t>
      </w:r>
      <w:r w:rsidRPr="0050661D">
        <w:rPr>
          <w:rFonts w:ascii="Calibri" w:hAnsi="Calibri"/>
          <w:b/>
          <w:i/>
          <w:sz w:val="22"/>
        </w:rPr>
        <w:t xml:space="preserve"> an existing Tier 2 intervention </w:t>
      </w:r>
      <w:r>
        <w:rPr>
          <w:rFonts w:ascii="Calibri" w:hAnsi="Calibri"/>
          <w:b/>
          <w:i/>
          <w:sz w:val="22"/>
        </w:rPr>
        <w:t xml:space="preserve">is </w:t>
      </w:r>
      <w:r w:rsidRPr="0050661D">
        <w:rPr>
          <w:rFonts w:ascii="Calibri" w:hAnsi="Calibri"/>
          <w:b/>
          <w:i/>
          <w:sz w:val="22"/>
        </w:rPr>
        <w:t>appropriate</w:t>
      </w:r>
      <w:r>
        <w:rPr>
          <w:rFonts w:ascii="Calibri" w:hAnsi="Calibri"/>
          <w:b/>
          <w:i/>
          <w:sz w:val="22"/>
        </w:rPr>
        <w:t>,</w:t>
      </w:r>
      <w:r w:rsidRPr="0050661D">
        <w:rPr>
          <w:rFonts w:ascii="Calibri" w:hAnsi="Calibri"/>
          <w:b/>
          <w:i/>
          <w:sz w:val="22"/>
        </w:rPr>
        <w:t xml:space="preserve"> based on the established concern, function, a</w:t>
      </w:r>
      <w:r>
        <w:rPr>
          <w:rFonts w:ascii="Calibri" w:hAnsi="Calibri"/>
          <w:b/>
          <w:i/>
          <w:sz w:val="22"/>
        </w:rPr>
        <w:t>nd desired replacement behavior.</w:t>
      </w:r>
      <w:r w:rsidRPr="0050661D">
        <w:rPr>
          <w:rFonts w:ascii="Calibri" w:hAnsi="Calibri"/>
          <w:b/>
          <w:i/>
          <w:sz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8"/>
        <w:gridCol w:w="2358"/>
      </w:tblGrid>
      <w:tr w:rsidR="001C2EF9" w:rsidRPr="0050661D" w14:paraId="61548586" w14:textId="77777777">
        <w:trPr>
          <w:trHeight w:val="2177"/>
        </w:trPr>
        <w:tc>
          <w:tcPr>
            <w:tcW w:w="7218" w:type="dxa"/>
          </w:tcPr>
          <w:p w14:paraId="61548572" w14:textId="77777777" w:rsidR="001C2EF9" w:rsidRPr="0050661D" w:rsidRDefault="001C2EF9" w:rsidP="00FB18BB">
            <w:pPr>
              <w:rPr>
                <w:rFonts w:ascii="Calibri" w:hAnsi="Calibri"/>
                <w:b/>
                <w:szCs w:val="28"/>
              </w:rPr>
            </w:pPr>
          </w:p>
          <w:p w14:paraId="61548573" w14:textId="77777777" w:rsidR="001C2EF9" w:rsidRPr="0050661D" w:rsidRDefault="001C2EF9" w:rsidP="0065739D">
            <w:pPr>
              <w:pStyle w:val="ColorfulList-Accent11"/>
              <w:numPr>
                <w:ilvl w:val="0"/>
                <w:numId w:val="7"/>
              </w:numPr>
              <w:rPr>
                <w:rFonts w:ascii="Calibri" w:hAnsi="Calibri"/>
                <w:b/>
                <w:szCs w:val="28"/>
              </w:rPr>
            </w:pPr>
            <w:r w:rsidRPr="0050661D">
              <w:rPr>
                <w:rFonts w:ascii="Calibri" w:hAnsi="Calibri"/>
                <w:b/>
                <w:sz w:val="22"/>
                <w:szCs w:val="28"/>
              </w:rPr>
              <w:t>Yes</w:t>
            </w:r>
          </w:p>
          <w:p w14:paraId="61548574" w14:textId="77777777" w:rsidR="001C2EF9" w:rsidRDefault="001C2EF9" w:rsidP="00FB18BB">
            <w:pPr>
              <w:rPr>
                <w:rFonts w:ascii="Calibri" w:hAnsi="Calibri"/>
              </w:rPr>
            </w:pPr>
            <w:r w:rsidRPr="0050661D">
              <w:rPr>
                <w:rFonts w:ascii="Calibri" w:hAnsi="Calibri"/>
                <w:sz w:val="22"/>
              </w:rPr>
              <w:t xml:space="preserve">Which </w:t>
            </w:r>
            <w:r>
              <w:rPr>
                <w:rFonts w:ascii="Calibri" w:hAnsi="Calibri"/>
                <w:sz w:val="22"/>
              </w:rPr>
              <w:t>T</w:t>
            </w:r>
            <w:r w:rsidRPr="0050661D">
              <w:rPr>
                <w:rFonts w:ascii="Calibri" w:hAnsi="Calibri"/>
                <w:sz w:val="22"/>
              </w:rPr>
              <w:t>ier 2 intervention is appropriate?</w:t>
            </w:r>
          </w:p>
          <w:p w14:paraId="61548575" w14:textId="77777777" w:rsidR="001C2EF9" w:rsidRDefault="001C2EF9" w:rsidP="00FB18BB">
            <w:pPr>
              <w:rPr>
                <w:rFonts w:ascii="Calibri" w:hAnsi="Calibri"/>
              </w:rPr>
            </w:pPr>
          </w:p>
          <w:p w14:paraId="61548576" w14:textId="77777777" w:rsidR="001C2EF9" w:rsidRPr="0050661D" w:rsidRDefault="001C2EF9" w:rsidP="00FB18BB">
            <w:pPr>
              <w:rPr>
                <w:rFonts w:ascii="Calibri" w:hAnsi="Calibri"/>
              </w:rPr>
            </w:pPr>
          </w:p>
          <w:p w14:paraId="61548577" w14:textId="77777777" w:rsidR="001C2EF9" w:rsidRPr="0050661D" w:rsidRDefault="001C2EF9" w:rsidP="00FB18BB">
            <w:pPr>
              <w:rPr>
                <w:rFonts w:ascii="Calibri" w:hAnsi="Calibri"/>
              </w:rPr>
            </w:pPr>
          </w:p>
          <w:p w14:paraId="61548578" w14:textId="77777777" w:rsidR="001C2EF9" w:rsidRDefault="001C2EF9" w:rsidP="00FB18BB">
            <w:pPr>
              <w:rPr>
                <w:rFonts w:ascii="Calibri" w:hAnsi="Calibri"/>
              </w:rPr>
            </w:pPr>
            <w:r w:rsidRPr="0050661D">
              <w:rPr>
                <w:rFonts w:ascii="Calibri" w:hAnsi="Calibri"/>
                <w:sz w:val="22"/>
              </w:rPr>
              <w:t>Who facilitates the selected Tier 2 intervention?</w:t>
            </w:r>
          </w:p>
          <w:p w14:paraId="61548579" w14:textId="77777777" w:rsidR="001C2EF9" w:rsidRDefault="001C2EF9" w:rsidP="00FB18BB">
            <w:pPr>
              <w:rPr>
                <w:rFonts w:ascii="Calibri" w:hAnsi="Calibri"/>
              </w:rPr>
            </w:pPr>
          </w:p>
          <w:p w14:paraId="6154857A" w14:textId="77777777" w:rsidR="001C2EF9" w:rsidRPr="0050661D" w:rsidRDefault="001C2EF9" w:rsidP="00FB18BB">
            <w:pPr>
              <w:rPr>
                <w:rFonts w:ascii="Calibri" w:hAnsi="Calibri"/>
              </w:rPr>
            </w:pPr>
          </w:p>
          <w:p w14:paraId="6154857B" w14:textId="77777777" w:rsidR="001C2EF9" w:rsidRPr="0050661D" w:rsidRDefault="001C2EF9" w:rsidP="00FB18BB">
            <w:pPr>
              <w:rPr>
                <w:rFonts w:ascii="Calibri" w:hAnsi="Calibri"/>
              </w:rPr>
            </w:pPr>
          </w:p>
          <w:p w14:paraId="6154857C" w14:textId="77777777" w:rsidR="001C2EF9" w:rsidRDefault="001C2EF9" w:rsidP="00FB18BB">
            <w:pPr>
              <w:rPr>
                <w:rFonts w:ascii="Calibri" w:hAnsi="Calibri"/>
              </w:rPr>
            </w:pPr>
            <w:r w:rsidRPr="0050661D">
              <w:rPr>
                <w:rFonts w:ascii="Calibri" w:hAnsi="Calibri"/>
                <w:sz w:val="22"/>
              </w:rPr>
              <w:t>When and how will this student be referred to the intervention facilitator?</w:t>
            </w:r>
          </w:p>
          <w:p w14:paraId="6154857D" w14:textId="77777777" w:rsidR="001C2EF9" w:rsidRDefault="001C2EF9" w:rsidP="00FB18BB">
            <w:pPr>
              <w:rPr>
                <w:rFonts w:ascii="Calibri" w:hAnsi="Calibri"/>
              </w:rPr>
            </w:pPr>
          </w:p>
          <w:p w14:paraId="6154857E" w14:textId="77777777" w:rsidR="001C2EF9" w:rsidRDefault="001C2EF9" w:rsidP="00FB18BB">
            <w:pPr>
              <w:rPr>
                <w:rFonts w:ascii="Calibri" w:hAnsi="Calibri"/>
              </w:rPr>
            </w:pPr>
          </w:p>
          <w:p w14:paraId="6154857F" w14:textId="77777777" w:rsidR="001C2EF9" w:rsidRDefault="001C2EF9" w:rsidP="00FB18BB">
            <w:pPr>
              <w:rPr>
                <w:rFonts w:ascii="Calibri" w:hAnsi="Calibri"/>
              </w:rPr>
            </w:pPr>
          </w:p>
          <w:p w14:paraId="61548580" w14:textId="77777777" w:rsidR="001C2EF9" w:rsidRDefault="001C2EF9" w:rsidP="00FB18BB">
            <w:pPr>
              <w:rPr>
                <w:rFonts w:ascii="Calibri" w:hAnsi="Calibri"/>
              </w:rPr>
            </w:pPr>
          </w:p>
          <w:p w14:paraId="61548581" w14:textId="77777777" w:rsidR="001C2EF9" w:rsidRPr="0050661D" w:rsidRDefault="001C2EF9" w:rsidP="00FB18BB">
            <w:pPr>
              <w:rPr>
                <w:rFonts w:ascii="Calibri" w:hAnsi="Calibri"/>
              </w:rPr>
            </w:pPr>
          </w:p>
          <w:p w14:paraId="61548582" w14:textId="77777777" w:rsidR="001C2EF9" w:rsidRPr="0050661D" w:rsidRDefault="001C2EF9" w:rsidP="00FB18B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358" w:type="dxa"/>
          </w:tcPr>
          <w:p w14:paraId="61548583" w14:textId="77777777" w:rsidR="001C2EF9" w:rsidRPr="0050661D" w:rsidRDefault="001C2EF9" w:rsidP="00FB18BB">
            <w:pPr>
              <w:rPr>
                <w:rFonts w:ascii="Calibri" w:hAnsi="Calibri"/>
                <w:b/>
                <w:sz w:val="20"/>
                <w:szCs w:val="28"/>
              </w:rPr>
            </w:pPr>
          </w:p>
          <w:p w14:paraId="61548584" w14:textId="77777777" w:rsidR="001C2EF9" w:rsidRPr="0050661D" w:rsidRDefault="001C2EF9" w:rsidP="0065739D">
            <w:pPr>
              <w:pStyle w:val="ColorfulList-Accent11"/>
              <w:numPr>
                <w:ilvl w:val="0"/>
                <w:numId w:val="7"/>
              </w:numPr>
              <w:rPr>
                <w:rFonts w:ascii="Calibri" w:hAnsi="Calibri"/>
                <w:b/>
                <w:sz w:val="20"/>
                <w:szCs w:val="28"/>
              </w:rPr>
            </w:pPr>
            <w:r w:rsidRPr="0050661D">
              <w:rPr>
                <w:rFonts w:ascii="Calibri" w:hAnsi="Calibri"/>
                <w:b/>
                <w:sz w:val="20"/>
                <w:szCs w:val="28"/>
              </w:rPr>
              <w:t>No</w:t>
            </w:r>
          </w:p>
          <w:p w14:paraId="61548585" w14:textId="77777777" w:rsidR="001C2EF9" w:rsidRPr="00EE0503" w:rsidRDefault="001C2EF9" w:rsidP="00942D99">
            <w:pPr>
              <w:rPr>
                <w:rFonts w:ascii="Calibri" w:hAnsi="Calibri"/>
                <w:sz w:val="20"/>
                <w:szCs w:val="18"/>
              </w:rPr>
            </w:pPr>
            <w:r w:rsidRPr="00EE0503">
              <w:rPr>
                <w:rFonts w:ascii="Calibri" w:hAnsi="Calibri"/>
                <w:sz w:val="20"/>
                <w:szCs w:val="18"/>
              </w:rPr>
              <w:t>If no Tier 2 action is an appropriate intervention for this student, consider developing a simple function-based plan. Proceed to Simple Functional Assessment (e.g., Functional Assessment Checklist for Teachers and Staff: FACTS).</w:t>
            </w:r>
          </w:p>
        </w:tc>
      </w:tr>
    </w:tbl>
    <w:p w14:paraId="61548587" w14:textId="77777777" w:rsidR="001C2EF9" w:rsidRPr="002D4731" w:rsidRDefault="001C2EF9" w:rsidP="001C2EF9">
      <w:pPr>
        <w:rPr>
          <w:b/>
        </w:rPr>
      </w:pPr>
    </w:p>
    <w:p w14:paraId="61548588" w14:textId="77777777" w:rsidR="001C2EF9" w:rsidRPr="00A44923" w:rsidRDefault="001C2EF9" w:rsidP="001C2EF9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Based on the information above, what behaviors will be </w:t>
      </w:r>
      <w:r w:rsidRPr="00A44923">
        <w:rPr>
          <w:rFonts w:ascii="Calibri" w:hAnsi="Calibri"/>
          <w:sz w:val="22"/>
        </w:rPr>
        <w:t>monitored?</w:t>
      </w:r>
      <w:r>
        <w:rPr>
          <w:rFonts w:ascii="Calibri" w:hAnsi="Calibri"/>
          <w:sz w:val="22"/>
        </w:rPr>
        <w:t xml:space="preserve"> </w:t>
      </w:r>
    </w:p>
    <w:p w14:paraId="61548589" w14:textId="77777777" w:rsidR="001C2EF9" w:rsidRPr="00A44923" w:rsidRDefault="001C2EF9" w:rsidP="001C2EF9">
      <w:pPr>
        <w:rPr>
          <w:rFonts w:ascii="Calibri" w:hAnsi="Calibri"/>
          <w:sz w:val="22"/>
        </w:rPr>
      </w:pPr>
    </w:p>
    <w:p w14:paraId="6154858A" w14:textId="77777777" w:rsidR="001C2EF9" w:rsidRPr="00A44923" w:rsidRDefault="001C2EF9" w:rsidP="001C2EF9">
      <w:pPr>
        <w:pBdr>
          <w:top w:val="single" w:sz="12" w:space="1" w:color="auto"/>
          <w:bottom w:val="single" w:sz="12" w:space="1" w:color="auto"/>
        </w:pBdr>
        <w:rPr>
          <w:rFonts w:ascii="Calibri" w:hAnsi="Calibri"/>
          <w:sz w:val="22"/>
        </w:rPr>
      </w:pPr>
    </w:p>
    <w:p w14:paraId="6154858B" w14:textId="77777777" w:rsidR="001C2EF9" w:rsidRPr="00A44923" w:rsidRDefault="001C2EF9" w:rsidP="001C2EF9">
      <w:pPr>
        <w:rPr>
          <w:rFonts w:ascii="Calibri" w:hAnsi="Calibri"/>
          <w:sz w:val="22"/>
        </w:rPr>
      </w:pPr>
    </w:p>
    <w:p w14:paraId="6154858C" w14:textId="77777777" w:rsidR="001C2EF9" w:rsidRPr="00A44923" w:rsidRDefault="001C2EF9" w:rsidP="001C2EF9">
      <w:pPr>
        <w:rPr>
          <w:rFonts w:ascii="Calibri" w:hAnsi="Calibri"/>
          <w:sz w:val="22"/>
        </w:rPr>
      </w:pPr>
      <w:r w:rsidRPr="00A44923">
        <w:rPr>
          <w:rFonts w:ascii="Calibri" w:hAnsi="Calibri"/>
          <w:sz w:val="22"/>
        </w:rPr>
        <w:t>How often does the student currently display the appropriate replacement behavior?</w:t>
      </w:r>
    </w:p>
    <w:p w14:paraId="6154858D" w14:textId="77777777" w:rsidR="001C2EF9" w:rsidRPr="00A44923" w:rsidRDefault="001C2EF9" w:rsidP="001C2EF9">
      <w:pPr>
        <w:pStyle w:val="ListParagraph"/>
        <w:numPr>
          <w:ilvl w:val="0"/>
          <w:numId w:val="8"/>
        </w:numPr>
        <w:rPr>
          <w:rFonts w:ascii="Calibri" w:hAnsi="Calibri"/>
          <w:sz w:val="22"/>
        </w:rPr>
      </w:pPr>
      <w:r w:rsidRPr="00A44923">
        <w:rPr>
          <w:rFonts w:ascii="Calibri" w:hAnsi="Calibri"/>
          <w:sz w:val="22"/>
        </w:rPr>
        <w:t>Never</w:t>
      </w:r>
    </w:p>
    <w:p w14:paraId="6154858E" w14:textId="77777777" w:rsidR="001C2EF9" w:rsidRPr="00A44923" w:rsidRDefault="001C2EF9" w:rsidP="001C2EF9">
      <w:pPr>
        <w:pStyle w:val="ListParagraph"/>
        <w:numPr>
          <w:ilvl w:val="0"/>
          <w:numId w:val="8"/>
        </w:numPr>
        <w:rPr>
          <w:rFonts w:ascii="Calibri" w:hAnsi="Calibri"/>
          <w:sz w:val="22"/>
        </w:rPr>
      </w:pPr>
      <w:r w:rsidRPr="00A44923">
        <w:rPr>
          <w:rFonts w:ascii="Calibri" w:hAnsi="Calibri"/>
          <w:sz w:val="22"/>
        </w:rPr>
        <w:t>Rarely</w:t>
      </w:r>
    </w:p>
    <w:p w14:paraId="6154858F" w14:textId="77777777" w:rsidR="001C2EF9" w:rsidRPr="00A44923" w:rsidRDefault="001C2EF9" w:rsidP="001C2EF9">
      <w:pPr>
        <w:pStyle w:val="ListParagraph"/>
        <w:numPr>
          <w:ilvl w:val="0"/>
          <w:numId w:val="8"/>
        </w:numPr>
        <w:rPr>
          <w:rFonts w:ascii="Calibri" w:hAnsi="Calibri"/>
          <w:sz w:val="22"/>
        </w:rPr>
      </w:pPr>
      <w:r w:rsidRPr="00A44923">
        <w:rPr>
          <w:rFonts w:ascii="Calibri" w:hAnsi="Calibri"/>
          <w:sz w:val="22"/>
        </w:rPr>
        <w:t>Sometimes</w:t>
      </w:r>
    </w:p>
    <w:p w14:paraId="61548590" w14:textId="77777777" w:rsidR="001C2EF9" w:rsidRPr="00A44923" w:rsidRDefault="001C2EF9" w:rsidP="001C2EF9">
      <w:pPr>
        <w:pStyle w:val="ListParagraph"/>
        <w:numPr>
          <w:ilvl w:val="0"/>
          <w:numId w:val="8"/>
        </w:numPr>
        <w:rPr>
          <w:rFonts w:ascii="Calibri" w:hAnsi="Calibri"/>
          <w:sz w:val="22"/>
        </w:rPr>
      </w:pPr>
      <w:r w:rsidRPr="00A44923">
        <w:rPr>
          <w:rFonts w:ascii="Calibri" w:hAnsi="Calibri"/>
          <w:sz w:val="22"/>
        </w:rPr>
        <w:t>Often</w:t>
      </w:r>
    </w:p>
    <w:p w14:paraId="61548591" w14:textId="77777777" w:rsidR="001C2EF9" w:rsidRPr="00A56C4D" w:rsidRDefault="001C2EF9" w:rsidP="001C2EF9">
      <w:pPr>
        <w:pStyle w:val="ListParagraph"/>
        <w:rPr>
          <w:rFonts w:ascii="Calibri" w:hAnsi="Calibri"/>
          <w:b/>
          <w:sz w:val="22"/>
        </w:rPr>
      </w:pPr>
    </w:p>
    <w:p w14:paraId="61548592" w14:textId="77777777" w:rsidR="001C2EF9" w:rsidRPr="00500B1C" w:rsidRDefault="001C2EF9" w:rsidP="001C2EF9">
      <w:pPr>
        <w:rPr>
          <w:rFonts w:ascii="Calibri" w:hAnsi="Calibri"/>
          <w:b/>
          <w:sz w:val="22"/>
        </w:rPr>
      </w:pPr>
      <w:r w:rsidRPr="00500B1C">
        <w:rPr>
          <w:rFonts w:ascii="Calibri" w:hAnsi="Calibri"/>
          <w:b/>
          <w:sz w:val="22"/>
        </w:rPr>
        <w:t xml:space="preserve">It is critical to use the current level of performance when setting goals for each student’s intervention. </w:t>
      </w:r>
    </w:p>
    <w:p w14:paraId="61548593" w14:textId="77777777" w:rsidR="001C2EF9" w:rsidRDefault="001C2EF9" w:rsidP="001C2EF9">
      <w:pPr>
        <w:jc w:val="right"/>
        <w:rPr>
          <w:i/>
          <w:sz w:val="18"/>
        </w:rPr>
      </w:pPr>
    </w:p>
    <w:p w14:paraId="61548594" w14:textId="77777777" w:rsidR="001C2EF9" w:rsidRDefault="001C2EF9" w:rsidP="001C2EF9">
      <w:pPr>
        <w:jc w:val="right"/>
        <w:rPr>
          <w:i/>
          <w:sz w:val="18"/>
        </w:rPr>
        <w:sectPr w:rsidR="001C2EF9" w:rsidSect="00532E47">
          <w:footerReference w:type="default" r:id="rId12"/>
          <w:pgSz w:w="12240" w:h="15840"/>
          <w:pgMar w:top="1152" w:right="1440" w:bottom="1152" w:left="1440" w:header="720" w:footer="720" w:gutter="0"/>
          <w:cols w:space="720"/>
        </w:sectPr>
      </w:pPr>
      <w:r>
        <w:rPr>
          <w:i/>
          <w:sz w:val="18"/>
        </w:rPr>
        <w:t xml:space="preserve">(Adapted from: </w:t>
      </w:r>
      <w:r w:rsidRPr="009E6F47">
        <w:rPr>
          <w:i/>
          <w:sz w:val="18"/>
        </w:rPr>
        <w:t>L. Newcomer (2009).</w:t>
      </w:r>
      <w:r>
        <w:rPr>
          <w:i/>
          <w:sz w:val="18"/>
        </w:rPr>
        <w:t xml:space="preserve"> University of Missouri Schoolwide Systems of Positive Behavior Support.</w:t>
      </w:r>
    </w:p>
    <w:p w14:paraId="61548595" w14:textId="77777777" w:rsidR="00532E47" w:rsidRPr="00500B1C" w:rsidRDefault="00532E47" w:rsidP="00532E47">
      <w:pPr>
        <w:contextualSpacing/>
        <w:rPr>
          <w:rFonts w:asciiTheme="majorHAnsi" w:hAnsiTheme="majorHAnsi"/>
          <w:b/>
          <w:color w:val="000000" w:themeColor="text1"/>
          <w:sz w:val="22"/>
        </w:rPr>
      </w:pPr>
      <w:r w:rsidRPr="00500B1C">
        <w:rPr>
          <w:rFonts w:asciiTheme="majorHAnsi" w:hAnsiTheme="majorHAnsi"/>
          <w:b/>
          <w:color w:val="000000" w:themeColor="text1"/>
        </w:rPr>
        <w:lastRenderedPageBreak/>
        <w:t xml:space="preserve">Tier 2 Student Review (Preschool)       </w:t>
      </w:r>
      <w:r w:rsidRPr="00500B1C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</w:t>
      </w:r>
    </w:p>
    <w:p w14:paraId="61548596" w14:textId="77777777" w:rsidR="00532E47" w:rsidRPr="00500B1C" w:rsidRDefault="00532E47" w:rsidP="00532E47">
      <w:pPr>
        <w:spacing w:line="360" w:lineRule="auto"/>
        <w:contextualSpacing/>
        <w:rPr>
          <w:rFonts w:ascii="Calibri" w:hAnsi="Calibri"/>
          <w:sz w:val="16"/>
        </w:rPr>
      </w:pPr>
    </w:p>
    <w:p w14:paraId="61548597" w14:textId="77777777" w:rsidR="00532E47" w:rsidRDefault="00532E47" w:rsidP="00532E47">
      <w:pPr>
        <w:spacing w:line="360" w:lineRule="auto"/>
        <w:contextualSpacing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Classroom Teacher:</w:t>
      </w:r>
      <w:r w:rsidRPr="00D91EDD">
        <w:rPr>
          <w:rFonts w:ascii="Calibri" w:hAnsi="Calibri"/>
          <w:sz w:val="22"/>
        </w:rPr>
        <w:t xml:space="preserve"> __</w:t>
      </w:r>
      <w:r>
        <w:rPr>
          <w:rFonts w:ascii="Calibri" w:hAnsi="Calibri"/>
          <w:sz w:val="22"/>
        </w:rPr>
        <w:t>__________________________(circle one) Morning / Afternoon</w:t>
      </w:r>
    </w:p>
    <w:p w14:paraId="61548598" w14:textId="77777777" w:rsidR="00532E47" w:rsidRPr="00D91EDD" w:rsidRDefault="00532E47" w:rsidP="00532E47">
      <w:pPr>
        <w:spacing w:line="36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School Year __________</w:t>
      </w:r>
      <w:r w:rsidRPr="00D91EDD">
        <w:rPr>
          <w:rFonts w:ascii="Calibri" w:hAnsi="Calibri"/>
          <w:sz w:val="22"/>
        </w:rPr>
        <w:t>________</w:t>
      </w:r>
    </w:p>
    <w:p w14:paraId="61548599" w14:textId="77777777" w:rsidR="00532E47" w:rsidRPr="00D91EDD" w:rsidRDefault="00532E47" w:rsidP="00532E47">
      <w:pPr>
        <w:spacing w:line="360" w:lineRule="auto"/>
        <w:rPr>
          <w:rFonts w:ascii="Calibri" w:hAnsi="Calibri"/>
          <w:sz w:val="22"/>
        </w:rPr>
      </w:pPr>
      <w:r w:rsidRPr="00D91EDD">
        <w:rPr>
          <w:rFonts w:ascii="Calibri" w:hAnsi="Calibri"/>
          <w:sz w:val="22"/>
        </w:rPr>
        <w:t>Student: _______________________________________________</w:t>
      </w:r>
    </w:p>
    <w:p w14:paraId="6154859A" w14:textId="77777777" w:rsidR="00532E47" w:rsidRPr="00D91EDD" w:rsidRDefault="00532E47" w:rsidP="00532E47">
      <w:pPr>
        <w:pStyle w:val="ColorfulList-Accent11"/>
        <w:numPr>
          <w:ilvl w:val="0"/>
          <w:numId w:val="2"/>
        </w:numPr>
        <w:spacing w:line="360" w:lineRule="auto"/>
        <w:rPr>
          <w:rFonts w:ascii="Calibri" w:hAnsi="Calibri"/>
          <w:sz w:val="22"/>
        </w:rPr>
      </w:pPr>
      <w:r w:rsidRPr="00D91EDD">
        <w:rPr>
          <w:rFonts w:ascii="Calibri" w:hAnsi="Calibri"/>
          <w:sz w:val="22"/>
        </w:rPr>
        <w:t>Data referral (describe)___________________________________________________________</w:t>
      </w:r>
    </w:p>
    <w:p w14:paraId="6154859B" w14:textId="77777777" w:rsidR="00532E47" w:rsidRDefault="00532E47" w:rsidP="00532E47">
      <w:pPr>
        <w:pStyle w:val="ColorfulList-Accent11"/>
        <w:numPr>
          <w:ilvl w:val="0"/>
          <w:numId w:val="2"/>
        </w:numPr>
        <w:spacing w:line="36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Formal screening measure______________________ Risk level:  Low    Moderate    High</w:t>
      </w:r>
    </w:p>
    <w:p w14:paraId="6154859C" w14:textId="77777777" w:rsidR="00532E47" w:rsidRPr="00D91EDD" w:rsidRDefault="00532E47" w:rsidP="00532E47">
      <w:pPr>
        <w:pStyle w:val="ColorfulList-Accent11"/>
        <w:numPr>
          <w:ilvl w:val="0"/>
          <w:numId w:val="2"/>
        </w:numPr>
        <w:spacing w:line="36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Teacher nomination (name of referring adult)__________________________________</w:t>
      </w:r>
    </w:p>
    <w:p w14:paraId="6154859D" w14:textId="77777777" w:rsidR="00532E47" w:rsidRPr="00D91EDD" w:rsidRDefault="00532E47" w:rsidP="00532E47">
      <w:pPr>
        <w:spacing w:line="360" w:lineRule="auto"/>
        <w:rPr>
          <w:rFonts w:ascii="Calibri" w:hAnsi="Calibri"/>
          <w:sz w:val="22"/>
        </w:rPr>
      </w:pPr>
      <w:r w:rsidRPr="00D91EDD">
        <w:rPr>
          <w:rFonts w:ascii="Calibri" w:hAnsi="Calibri"/>
          <w:sz w:val="22"/>
        </w:rPr>
        <w:t>Meeting Date ____________________________________</w:t>
      </w:r>
      <w:r>
        <w:rPr>
          <w:rFonts w:ascii="Calibri" w:hAnsi="Calibri"/>
          <w:sz w:val="22"/>
        </w:rPr>
        <w:t>_______ Time ____________</w:t>
      </w:r>
      <w:r w:rsidRPr="00D91EDD">
        <w:rPr>
          <w:rFonts w:ascii="Calibri" w:hAnsi="Calibri"/>
          <w:sz w:val="22"/>
        </w:rPr>
        <w:t>______</w:t>
      </w:r>
      <w:r w:rsidRPr="00D91EDD">
        <w:rPr>
          <w:rFonts w:ascii="Calibri" w:hAnsi="Calibri"/>
          <w:b/>
          <w:sz w:val="22"/>
        </w:rPr>
        <w:t xml:space="preserve"> </w:t>
      </w:r>
    </w:p>
    <w:p w14:paraId="6154859E" w14:textId="77777777" w:rsidR="00532E47" w:rsidRPr="0036088B" w:rsidRDefault="00532E47" w:rsidP="00532E47">
      <w:pPr>
        <w:rPr>
          <w:rFonts w:ascii="Calibri" w:hAnsi="Calibri"/>
          <w:sz w:val="22"/>
        </w:rPr>
      </w:pPr>
      <w:r w:rsidRPr="00D91EDD">
        <w:rPr>
          <w:rFonts w:ascii="Calibri" w:hAnsi="Calibri"/>
          <w:sz w:val="22"/>
        </w:rPr>
        <w:t>Current Attendance</w:t>
      </w:r>
      <w:r>
        <w:rPr>
          <w:rFonts w:ascii="Calibri" w:hAnsi="Calibri"/>
          <w:sz w:val="22"/>
        </w:rPr>
        <w:t xml:space="preserve">:  </w:t>
      </w:r>
      <w:r w:rsidRPr="00D91EDD">
        <w:rPr>
          <w:rFonts w:ascii="Calibri" w:hAnsi="Calibri"/>
          <w:sz w:val="22"/>
        </w:rPr>
        <w:t xml:space="preserve">Absent __________ days </w:t>
      </w:r>
      <w:r>
        <w:rPr>
          <w:rFonts w:ascii="Calibri" w:hAnsi="Calibri"/>
          <w:sz w:val="22"/>
        </w:rPr>
        <w:t xml:space="preserve">        </w:t>
      </w:r>
    </w:p>
    <w:p w14:paraId="6154859F" w14:textId="77777777" w:rsidR="00532E47" w:rsidRPr="00500B1C" w:rsidRDefault="00532E47" w:rsidP="00532E47">
      <w:pPr>
        <w:rPr>
          <w:rFonts w:ascii="Calibri" w:hAnsi="Calibri"/>
          <w:b/>
          <w:sz w:val="16"/>
        </w:rPr>
      </w:pPr>
    </w:p>
    <w:p w14:paraId="615485A0" w14:textId="77777777" w:rsidR="00532E47" w:rsidRPr="00D91EDD" w:rsidRDefault="00532E47" w:rsidP="00532E47">
      <w:pPr>
        <w:rPr>
          <w:rFonts w:ascii="Calibri" w:hAnsi="Calibri"/>
          <w:b/>
          <w:sz w:val="22"/>
        </w:rPr>
      </w:pPr>
      <w:r w:rsidRPr="00D91EDD">
        <w:rPr>
          <w:rFonts w:ascii="Calibri" w:hAnsi="Calibri"/>
          <w:b/>
          <w:sz w:val="22"/>
        </w:rPr>
        <w:t>Reason for student review: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869"/>
        <w:gridCol w:w="5987"/>
      </w:tblGrid>
      <w:tr w:rsidR="00532E47" w:rsidRPr="00D91EDD" w14:paraId="615485A6" w14:textId="77777777">
        <w:tc>
          <w:tcPr>
            <w:tcW w:w="3078" w:type="dxa"/>
            <w:tcBorders>
              <w:bottom w:val="single" w:sz="4" w:space="0" w:color="FFFFFF" w:themeColor="background1"/>
            </w:tcBorders>
            <w:shd w:val="clear" w:color="auto" w:fill="DDD9C3" w:themeFill="background2" w:themeFillShade="E6"/>
          </w:tcPr>
          <w:p w14:paraId="615485A1" w14:textId="77777777" w:rsidR="00532E47" w:rsidRPr="00771A3C" w:rsidRDefault="00532E47" w:rsidP="00A37272">
            <w:pPr>
              <w:rPr>
                <w:rFonts w:ascii="Calibri" w:hAnsi="Calibri"/>
              </w:rPr>
            </w:pPr>
            <w:r w:rsidRPr="00771A3C">
              <w:rPr>
                <w:rFonts w:ascii="Calibri" w:hAnsi="Calibri"/>
                <w:sz w:val="22"/>
              </w:rPr>
              <w:t>Social-Behavioral Concerns</w:t>
            </w:r>
          </w:p>
        </w:tc>
        <w:tc>
          <w:tcPr>
            <w:tcW w:w="6498" w:type="dxa"/>
            <w:shd w:val="clear" w:color="auto" w:fill="FFFFFF" w:themeFill="background1"/>
          </w:tcPr>
          <w:p w14:paraId="615485A2" w14:textId="77777777" w:rsidR="00532E47" w:rsidRPr="00980EA7" w:rsidRDefault="00532E47" w:rsidP="00A37272">
            <w:pPr>
              <w:pStyle w:val="ColorfulList-Accent11"/>
              <w:numPr>
                <w:ilvl w:val="0"/>
                <w:numId w:val="3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Student has 2 to 5 Behavior Incident Reports</w:t>
            </w:r>
            <w:r w:rsidRPr="00980EA7">
              <w:rPr>
                <w:rFonts w:ascii="Calibri" w:hAnsi="Calibri"/>
                <w:sz w:val="22"/>
              </w:rPr>
              <w:t xml:space="preserve"> (majors) per year</w:t>
            </w:r>
          </w:p>
          <w:p w14:paraId="615485A3" w14:textId="77777777" w:rsidR="00532E47" w:rsidRPr="00980EA7" w:rsidRDefault="00532E47" w:rsidP="00A37272">
            <w:pPr>
              <w:pStyle w:val="ColorfulList-Accent11"/>
              <w:numPr>
                <w:ilvl w:val="0"/>
                <w:numId w:val="3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Student risk level on formal screening measure indicates moderate or high risk</w:t>
            </w:r>
          </w:p>
          <w:p w14:paraId="615485A4" w14:textId="77777777" w:rsidR="00532E47" w:rsidRPr="00980EA7" w:rsidRDefault="00532E47" w:rsidP="00A37272">
            <w:pPr>
              <w:pStyle w:val="ColorfulList-Accent11"/>
              <w:numPr>
                <w:ilvl w:val="0"/>
                <w:numId w:val="3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 xml:space="preserve">Inappropriate behavior interferes with friendships and </w:t>
            </w:r>
            <w:r>
              <w:rPr>
                <w:rFonts w:ascii="Calibri" w:hAnsi="Calibri"/>
                <w:sz w:val="22"/>
              </w:rPr>
              <w:t>participation in learning opportunities</w:t>
            </w:r>
          </w:p>
          <w:p w14:paraId="615485A5" w14:textId="77777777" w:rsidR="00532E47" w:rsidRPr="00980EA7" w:rsidRDefault="00532E47" w:rsidP="00A37272">
            <w:pPr>
              <w:pStyle w:val="ColorfulList-Accent11"/>
              <w:numPr>
                <w:ilvl w:val="0"/>
                <w:numId w:val="3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Student is frequently absent</w:t>
            </w:r>
            <w:r w:rsidRPr="00980EA7">
              <w:rPr>
                <w:rFonts w:ascii="Calibri" w:hAnsi="Calibri"/>
                <w:sz w:val="22"/>
              </w:rPr>
              <w:t xml:space="preserve"> </w:t>
            </w:r>
          </w:p>
        </w:tc>
      </w:tr>
      <w:tr w:rsidR="00532E47" w:rsidRPr="00D91EDD" w14:paraId="615485A9" w14:textId="77777777">
        <w:tc>
          <w:tcPr>
            <w:tcW w:w="30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DD9C3" w:themeFill="background2" w:themeFillShade="E6"/>
          </w:tcPr>
          <w:p w14:paraId="615485A7" w14:textId="77777777" w:rsidR="00532E47" w:rsidRPr="00771A3C" w:rsidRDefault="00532E47" w:rsidP="00A37272">
            <w:pPr>
              <w:rPr>
                <w:rFonts w:ascii="Calibri" w:hAnsi="Calibri"/>
              </w:rPr>
            </w:pPr>
            <w:r w:rsidRPr="00771A3C">
              <w:rPr>
                <w:rFonts w:ascii="Calibri" w:hAnsi="Calibri"/>
                <w:sz w:val="22"/>
              </w:rPr>
              <w:t>Academic Concerns</w:t>
            </w:r>
          </w:p>
        </w:tc>
        <w:tc>
          <w:tcPr>
            <w:tcW w:w="6498" w:type="dxa"/>
            <w:shd w:val="clear" w:color="auto" w:fill="FFFFFF" w:themeFill="background1"/>
          </w:tcPr>
          <w:p w14:paraId="615485A8" w14:textId="77777777" w:rsidR="00532E47" w:rsidRPr="001B221F" w:rsidRDefault="00532E47" w:rsidP="00A37272">
            <w:pPr>
              <w:pStyle w:val="ColorfulList-Accent11"/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 xml:space="preserve">Student </w:t>
            </w:r>
            <w:r>
              <w:rPr>
                <w:rFonts w:ascii="Calibri" w:hAnsi="Calibri"/>
                <w:sz w:val="22"/>
              </w:rPr>
              <w:t>rate of skill acquisition appears lower than same-age classroom peers</w:t>
            </w:r>
          </w:p>
        </w:tc>
      </w:tr>
      <w:tr w:rsidR="00532E47" w:rsidRPr="00D91EDD" w14:paraId="615485AE" w14:textId="77777777">
        <w:tc>
          <w:tcPr>
            <w:tcW w:w="3078" w:type="dxa"/>
            <w:tcBorders>
              <w:top w:val="single" w:sz="4" w:space="0" w:color="FFFFFF" w:themeColor="background1"/>
            </w:tcBorders>
            <w:shd w:val="clear" w:color="auto" w:fill="DDD9C3" w:themeFill="background2" w:themeFillShade="E6"/>
          </w:tcPr>
          <w:p w14:paraId="615485AA" w14:textId="77777777" w:rsidR="00532E47" w:rsidRPr="00771A3C" w:rsidRDefault="00532E47" w:rsidP="00A37272">
            <w:pPr>
              <w:rPr>
                <w:rFonts w:ascii="Calibri" w:hAnsi="Calibri"/>
              </w:rPr>
            </w:pPr>
            <w:r w:rsidRPr="00771A3C">
              <w:rPr>
                <w:rFonts w:ascii="Calibri" w:hAnsi="Calibri"/>
                <w:sz w:val="22"/>
              </w:rPr>
              <w:t>Emotional Concerns</w:t>
            </w:r>
          </w:p>
        </w:tc>
        <w:tc>
          <w:tcPr>
            <w:tcW w:w="6498" w:type="dxa"/>
            <w:shd w:val="clear" w:color="auto" w:fill="FFFFFF" w:themeFill="background1"/>
          </w:tcPr>
          <w:p w14:paraId="615485AB" w14:textId="77777777" w:rsidR="00532E47" w:rsidRPr="00980EA7" w:rsidRDefault="00532E47" w:rsidP="00A37272">
            <w:pPr>
              <w:pStyle w:val="ColorfulList-Accent11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 xml:space="preserve">Student is withdrawn and/or disengaged </w:t>
            </w:r>
            <w:r>
              <w:rPr>
                <w:rFonts w:ascii="Calibri" w:hAnsi="Calibri"/>
                <w:sz w:val="22"/>
              </w:rPr>
              <w:t>from others</w:t>
            </w:r>
          </w:p>
          <w:p w14:paraId="615485AC" w14:textId="77777777" w:rsidR="00532E47" w:rsidRPr="00980EA7" w:rsidRDefault="00532E47" w:rsidP="00A37272">
            <w:pPr>
              <w:pStyle w:val="ColorfulList-Accent11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>Student is socially isolated</w:t>
            </w:r>
          </w:p>
          <w:p w14:paraId="615485AD" w14:textId="77777777" w:rsidR="00532E47" w:rsidRPr="00980EA7" w:rsidRDefault="00532E47" w:rsidP="00656CF2">
            <w:pPr>
              <w:pStyle w:val="ColorfulList-Accent11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980EA7">
              <w:rPr>
                <w:rFonts w:ascii="Calibri" w:hAnsi="Calibri"/>
                <w:sz w:val="22"/>
              </w:rPr>
              <w:t xml:space="preserve">Student is experiencing circumstances that may </w:t>
            </w:r>
            <w:r>
              <w:rPr>
                <w:rFonts w:ascii="Calibri" w:hAnsi="Calibri"/>
                <w:sz w:val="22"/>
              </w:rPr>
              <w:t>affect</w:t>
            </w:r>
            <w:r w:rsidRPr="00980EA7">
              <w:rPr>
                <w:rFonts w:ascii="Calibri" w:hAnsi="Calibri"/>
                <w:sz w:val="22"/>
              </w:rPr>
              <w:t xml:space="preserve"> performance </w:t>
            </w:r>
            <w:r>
              <w:rPr>
                <w:rFonts w:ascii="Calibri" w:hAnsi="Calibri"/>
                <w:sz w:val="22"/>
              </w:rPr>
              <w:t>(e.g., death in family, homelessness)</w:t>
            </w:r>
            <w:r w:rsidRPr="00980EA7">
              <w:rPr>
                <w:rFonts w:ascii="Calibri" w:hAnsi="Calibri"/>
                <w:sz w:val="22"/>
              </w:rPr>
              <w:t xml:space="preserve"> </w:t>
            </w:r>
          </w:p>
        </w:tc>
      </w:tr>
    </w:tbl>
    <w:p w14:paraId="615485AF" w14:textId="77777777" w:rsidR="00532E47" w:rsidRDefault="00532E47" w:rsidP="00532E47">
      <w:pPr>
        <w:rPr>
          <w:rFonts w:ascii="Calibri" w:hAnsi="Calibr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2"/>
        <w:gridCol w:w="5764"/>
      </w:tblGrid>
      <w:tr w:rsidR="00532E47" w14:paraId="615485B3" w14:textId="77777777">
        <w:tc>
          <w:tcPr>
            <w:tcW w:w="3258" w:type="dxa"/>
          </w:tcPr>
          <w:p w14:paraId="615485B0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Operationally define the behavior</w:t>
            </w:r>
          </w:p>
        </w:tc>
        <w:tc>
          <w:tcPr>
            <w:tcW w:w="6318" w:type="dxa"/>
          </w:tcPr>
          <w:p w14:paraId="615485B1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</w:p>
          <w:p w14:paraId="615485B2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</w:p>
        </w:tc>
      </w:tr>
      <w:tr w:rsidR="00532E47" w14:paraId="615485B7" w14:textId="77777777">
        <w:tc>
          <w:tcPr>
            <w:tcW w:w="3258" w:type="dxa"/>
          </w:tcPr>
          <w:p w14:paraId="615485B4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Where does it occur?</w:t>
            </w:r>
          </w:p>
        </w:tc>
        <w:tc>
          <w:tcPr>
            <w:tcW w:w="6318" w:type="dxa"/>
          </w:tcPr>
          <w:p w14:paraId="615485B5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</w:p>
          <w:p w14:paraId="615485B6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</w:p>
        </w:tc>
      </w:tr>
      <w:tr w:rsidR="00532E47" w14:paraId="615485BB" w14:textId="77777777">
        <w:tc>
          <w:tcPr>
            <w:tcW w:w="3258" w:type="dxa"/>
          </w:tcPr>
          <w:p w14:paraId="615485B8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When does it occur?</w:t>
            </w:r>
          </w:p>
        </w:tc>
        <w:tc>
          <w:tcPr>
            <w:tcW w:w="6318" w:type="dxa"/>
          </w:tcPr>
          <w:p w14:paraId="615485B9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</w:p>
          <w:p w14:paraId="615485BA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</w:p>
        </w:tc>
      </w:tr>
      <w:tr w:rsidR="00532E47" w14:paraId="615485BF" w14:textId="77777777">
        <w:tc>
          <w:tcPr>
            <w:tcW w:w="3258" w:type="dxa"/>
          </w:tcPr>
          <w:p w14:paraId="615485BC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How frequently does it occur?</w:t>
            </w:r>
          </w:p>
        </w:tc>
        <w:tc>
          <w:tcPr>
            <w:tcW w:w="6318" w:type="dxa"/>
          </w:tcPr>
          <w:p w14:paraId="615485BD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</w:p>
          <w:p w14:paraId="615485BE" w14:textId="77777777" w:rsidR="00532E47" w:rsidRDefault="00532E47" w:rsidP="00A37272">
            <w:pPr>
              <w:rPr>
                <w:rFonts w:ascii="Calibri" w:hAnsi="Calibri"/>
                <w:sz w:val="22"/>
              </w:rPr>
            </w:pPr>
          </w:p>
        </w:tc>
      </w:tr>
    </w:tbl>
    <w:p w14:paraId="615485C0" w14:textId="77777777" w:rsidR="00532E47" w:rsidRPr="00D91EDD" w:rsidRDefault="00532E47" w:rsidP="00532E47">
      <w:pPr>
        <w:rPr>
          <w:rFonts w:ascii="Calibri" w:hAnsi="Calibri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6"/>
        <w:gridCol w:w="4440"/>
      </w:tblGrid>
      <w:tr w:rsidR="00532E47" w:rsidRPr="00D91EDD" w14:paraId="615485C2" w14:textId="77777777">
        <w:trPr>
          <w:trHeight w:val="350"/>
        </w:trPr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485C1" w14:textId="77777777" w:rsidR="00532E47" w:rsidRPr="00C753F6" w:rsidRDefault="00532E47" w:rsidP="00A37272">
            <w:p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Based on the behavior definition, which of the following best explains the reason (function) of the behavior</w:t>
            </w:r>
          </w:p>
        </w:tc>
      </w:tr>
      <w:tr w:rsidR="00532E47" w:rsidRPr="00D91EDD" w14:paraId="615485C5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C3" w14:textId="77777777" w:rsidR="00532E47" w:rsidRPr="00D91EDD" w:rsidRDefault="00532E47" w:rsidP="00A37272">
            <w:pPr>
              <w:rPr>
                <w:rFonts w:ascii="Calibri" w:hAnsi="Calibri"/>
                <w:b/>
                <w:u w:val="single"/>
              </w:rPr>
            </w:pPr>
            <w:r w:rsidRPr="00D91EDD">
              <w:rPr>
                <w:rFonts w:ascii="Calibri" w:hAnsi="Calibri"/>
                <w:b/>
                <w:sz w:val="22"/>
                <w:u w:val="single"/>
              </w:rPr>
              <w:t>Behavioral</w:t>
            </w:r>
            <w:r>
              <w:rPr>
                <w:rFonts w:ascii="Calibri" w:hAnsi="Calibri"/>
                <w:b/>
                <w:sz w:val="22"/>
                <w:u w:val="single"/>
              </w:rPr>
              <w:t xml:space="preserve"> (Obtain)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C4" w14:textId="77777777" w:rsidR="00532E47" w:rsidRPr="00D91EDD" w:rsidRDefault="00532E47" w:rsidP="00A37272">
            <w:pPr>
              <w:rPr>
                <w:rFonts w:ascii="Calibri" w:hAnsi="Calibri"/>
                <w:b/>
                <w:u w:val="single"/>
              </w:rPr>
            </w:pPr>
            <w:r>
              <w:rPr>
                <w:rFonts w:ascii="Calibri" w:hAnsi="Calibri"/>
                <w:b/>
                <w:sz w:val="22"/>
                <w:u w:val="single"/>
              </w:rPr>
              <w:t>Behavioral (Escape)</w:t>
            </w:r>
          </w:p>
        </w:tc>
      </w:tr>
      <w:tr w:rsidR="00532E47" w:rsidRPr="00D91EDD" w14:paraId="615485D0" w14:textId="77777777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C6" w14:textId="77777777" w:rsidR="00532E47" w:rsidRDefault="00532E47" w:rsidP="00A37272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2A3473">
              <w:rPr>
                <w:rFonts w:ascii="Calibri" w:hAnsi="Calibri"/>
                <w:sz w:val="20"/>
              </w:rPr>
              <w:t>Skill deficit</w:t>
            </w:r>
          </w:p>
          <w:p w14:paraId="615485C7" w14:textId="77777777" w:rsidR="00532E47" w:rsidRDefault="00532E47" w:rsidP="00A37272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Seeks attention/comfort from adults</w:t>
            </w:r>
          </w:p>
          <w:p w14:paraId="615485C8" w14:textId="77777777" w:rsidR="00532E47" w:rsidRDefault="00532E47" w:rsidP="00A37272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Seeks attention from peers</w:t>
            </w:r>
          </w:p>
          <w:p w14:paraId="615485C9" w14:textId="77777777" w:rsidR="00532E47" w:rsidRDefault="00532E47" w:rsidP="00A37272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Seeks stimulation/sensory input</w:t>
            </w:r>
          </w:p>
          <w:p w14:paraId="615485CA" w14:textId="77777777" w:rsidR="00532E47" w:rsidRPr="009245CC" w:rsidRDefault="00532E47" w:rsidP="00A37272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Other______________________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615485CB" w14:textId="77777777" w:rsidR="00532E47" w:rsidRDefault="00532E47" w:rsidP="00A37272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Avoidance of adults</w:t>
            </w:r>
          </w:p>
          <w:p w14:paraId="615485CC" w14:textId="77777777" w:rsidR="00532E47" w:rsidRDefault="00532E47" w:rsidP="00A37272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Avoidance of peers</w:t>
            </w:r>
          </w:p>
          <w:p w14:paraId="615485CD" w14:textId="77777777" w:rsidR="00532E47" w:rsidRDefault="00532E47" w:rsidP="00A37272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Avoidance of activity</w:t>
            </w:r>
          </w:p>
          <w:p w14:paraId="615485CE" w14:textId="77777777" w:rsidR="00532E47" w:rsidRDefault="00532E47" w:rsidP="00A37272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Avoidance of stimulation/sensory input</w:t>
            </w:r>
          </w:p>
          <w:p w14:paraId="615485CF" w14:textId="77777777" w:rsidR="00532E47" w:rsidRPr="00C753F6" w:rsidRDefault="00532E47" w:rsidP="00A37272">
            <w:pPr>
              <w:pStyle w:val="ColorfulList-Accent11"/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Other_______________________</w:t>
            </w:r>
          </w:p>
        </w:tc>
      </w:tr>
    </w:tbl>
    <w:p w14:paraId="615485D1" w14:textId="77777777" w:rsidR="00532E47" w:rsidRPr="0042703F" w:rsidRDefault="00532E47" w:rsidP="00532E47">
      <w:r>
        <w:br w:type="page"/>
      </w:r>
      <w:r w:rsidRPr="0042703F">
        <w:rPr>
          <w:color w:val="000000" w:themeColor="text1"/>
        </w:rPr>
        <w:lastRenderedPageBreak/>
        <w:t xml:space="preserve"> </w:t>
      </w:r>
      <w:r w:rsidRPr="00A37272">
        <w:rPr>
          <w:b/>
          <w:color w:val="000000" w:themeColor="text1"/>
        </w:rPr>
        <w:t>Tier 2 Student Review</w:t>
      </w:r>
      <w:r>
        <w:rPr>
          <w:color w:val="000000" w:themeColor="text1"/>
        </w:rPr>
        <w:t xml:space="preserve"> </w:t>
      </w:r>
      <w:r w:rsidRPr="006D3108">
        <w:rPr>
          <w:b/>
          <w:color w:val="000000" w:themeColor="text1"/>
        </w:rPr>
        <w:t>(Preschool)</w:t>
      </w:r>
      <w:r>
        <w:rPr>
          <w:color w:val="000000" w:themeColor="text1"/>
        </w:rPr>
        <w:t xml:space="preserve"> - </w:t>
      </w:r>
      <w:r w:rsidRPr="00A37272">
        <w:rPr>
          <w:color w:val="000000" w:themeColor="text1"/>
          <w:sz w:val="18"/>
          <w:szCs w:val="16"/>
        </w:rPr>
        <w:t>page 2</w:t>
      </w:r>
      <w:r w:rsidRPr="00A37272">
        <w:rPr>
          <w:color w:val="000000" w:themeColor="text1"/>
          <w:sz w:val="18"/>
        </w:rPr>
        <w:t xml:space="preserve">                                                                                                                  </w:t>
      </w:r>
    </w:p>
    <w:p w14:paraId="615485D2" w14:textId="77777777" w:rsidR="00532E47" w:rsidRDefault="00532E47" w:rsidP="00532E47">
      <w:pPr>
        <w:rPr>
          <w:rFonts w:ascii="Calibri" w:hAnsi="Calibri"/>
          <w:sz w:val="22"/>
        </w:rPr>
      </w:pPr>
    </w:p>
    <w:p w14:paraId="615485D3" w14:textId="77777777" w:rsidR="00532E47" w:rsidRPr="0050661D" w:rsidRDefault="00532E47" w:rsidP="00532E47">
      <w:pPr>
        <w:rPr>
          <w:rFonts w:ascii="Calibri" w:hAnsi="Calibri"/>
          <w:sz w:val="22"/>
        </w:rPr>
      </w:pPr>
      <w:r w:rsidRPr="0050661D">
        <w:rPr>
          <w:rFonts w:ascii="Calibri" w:hAnsi="Calibri"/>
          <w:sz w:val="22"/>
        </w:rPr>
        <w:t>Based on the previous discussion, can the team identify the function of the behavior?</w:t>
      </w:r>
    </w:p>
    <w:p w14:paraId="615485D4" w14:textId="77777777" w:rsidR="00532E47" w:rsidRPr="0050661D" w:rsidRDefault="00532E47" w:rsidP="00532E47">
      <w:pPr>
        <w:pStyle w:val="ColorfulList-Accent11"/>
        <w:numPr>
          <w:ilvl w:val="0"/>
          <w:numId w:val="6"/>
        </w:numPr>
        <w:rPr>
          <w:rFonts w:ascii="Calibri" w:hAnsi="Calibri"/>
          <w:sz w:val="22"/>
        </w:rPr>
      </w:pPr>
      <w:r w:rsidRPr="0050661D">
        <w:rPr>
          <w:rFonts w:ascii="Calibri" w:hAnsi="Calibri"/>
          <w:sz w:val="22"/>
        </w:rPr>
        <w:t xml:space="preserve">Positive </w:t>
      </w:r>
      <w:r>
        <w:rPr>
          <w:rFonts w:ascii="Calibri" w:hAnsi="Calibri"/>
          <w:sz w:val="22"/>
        </w:rPr>
        <w:t>r</w:t>
      </w:r>
      <w:r w:rsidRPr="0050661D">
        <w:rPr>
          <w:rFonts w:ascii="Calibri" w:hAnsi="Calibri"/>
          <w:sz w:val="22"/>
        </w:rPr>
        <w:t>einforcement (student is able to access peer attention, adult attention, preferred activity, desired item or object)</w:t>
      </w:r>
    </w:p>
    <w:p w14:paraId="615485D5" w14:textId="77777777" w:rsidR="00532E47" w:rsidRPr="0050661D" w:rsidRDefault="00532E47" w:rsidP="00532E47">
      <w:pPr>
        <w:pStyle w:val="ColorfulList-Accent11"/>
        <w:numPr>
          <w:ilvl w:val="0"/>
          <w:numId w:val="6"/>
        </w:numPr>
        <w:rPr>
          <w:rFonts w:ascii="Calibri" w:hAnsi="Calibri"/>
          <w:sz w:val="22"/>
        </w:rPr>
      </w:pPr>
      <w:r w:rsidRPr="0050661D">
        <w:rPr>
          <w:rFonts w:ascii="Calibri" w:hAnsi="Calibri"/>
          <w:sz w:val="22"/>
        </w:rPr>
        <w:t xml:space="preserve">Negative </w:t>
      </w:r>
      <w:r>
        <w:rPr>
          <w:rFonts w:ascii="Calibri" w:hAnsi="Calibri"/>
          <w:sz w:val="22"/>
        </w:rPr>
        <w:t>r</w:t>
      </w:r>
      <w:r w:rsidRPr="0050661D">
        <w:rPr>
          <w:rFonts w:ascii="Calibri" w:hAnsi="Calibri"/>
          <w:sz w:val="22"/>
        </w:rPr>
        <w:t>einforcement (student is able to escape or avoid adult or peer interaction or attention, settings, work, environmental conditions)</w:t>
      </w:r>
    </w:p>
    <w:p w14:paraId="615485D6" w14:textId="77777777" w:rsidR="00532E47" w:rsidRPr="0050661D" w:rsidRDefault="00532E47" w:rsidP="00532E47">
      <w:pPr>
        <w:pStyle w:val="ColorfulList-Accent11"/>
        <w:numPr>
          <w:ilvl w:val="0"/>
          <w:numId w:val="6"/>
        </w:numPr>
        <w:rPr>
          <w:rFonts w:ascii="Calibri" w:hAnsi="Calibri"/>
          <w:sz w:val="22"/>
        </w:rPr>
      </w:pPr>
      <w:r w:rsidRPr="0050661D">
        <w:rPr>
          <w:rFonts w:ascii="Calibri" w:hAnsi="Calibri"/>
          <w:sz w:val="22"/>
        </w:rPr>
        <w:t xml:space="preserve">Skill </w:t>
      </w:r>
      <w:r>
        <w:rPr>
          <w:rFonts w:ascii="Calibri" w:hAnsi="Calibri"/>
          <w:sz w:val="22"/>
        </w:rPr>
        <w:t>d</w:t>
      </w:r>
      <w:r w:rsidRPr="0050661D">
        <w:rPr>
          <w:rFonts w:ascii="Calibri" w:hAnsi="Calibri"/>
          <w:sz w:val="22"/>
        </w:rPr>
        <w:t>eficit</w:t>
      </w:r>
    </w:p>
    <w:p w14:paraId="615485D7" w14:textId="77777777" w:rsidR="00532E47" w:rsidRPr="0050661D" w:rsidRDefault="00532E47" w:rsidP="00532E47">
      <w:pPr>
        <w:pStyle w:val="ColorfulList-Accent11"/>
        <w:numPr>
          <w:ilvl w:val="0"/>
          <w:numId w:val="6"/>
        </w:num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Not sure (consider Functional Behavioral Assessment</w:t>
      </w:r>
      <w:r w:rsidRPr="0050661D">
        <w:rPr>
          <w:rFonts w:ascii="Calibri" w:hAnsi="Calibri"/>
          <w:sz w:val="22"/>
        </w:rPr>
        <w:t>)</w:t>
      </w:r>
    </w:p>
    <w:p w14:paraId="615485D8" w14:textId="77777777" w:rsidR="00532E47" w:rsidRDefault="00532E47" w:rsidP="00532E47">
      <w:pPr>
        <w:pBdr>
          <w:bottom w:val="single" w:sz="12" w:space="1" w:color="auto"/>
        </w:pBdr>
        <w:rPr>
          <w:rFonts w:ascii="Calibri" w:hAnsi="Calibri"/>
          <w:sz w:val="22"/>
        </w:rPr>
      </w:pPr>
    </w:p>
    <w:p w14:paraId="615485D9" w14:textId="77777777" w:rsidR="00532E47" w:rsidRDefault="00532E47" w:rsidP="00532E47">
      <w:pPr>
        <w:pBdr>
          <w:bottom w:val="single" w:sz="12" w:space="1" w:color="auto"/>
        </w:pBdr>
        <w:rPr>
          <w:rFonts w:ascii="Calibri" w:hAnsi="Calibri"/>
          <w:sz w:val="22"/>
        </w:rPr>
      </w:pPr>
      <w:r w:rsidRPr="0050661D">
        <w:rPr>
          <w:rFonts w:ascii="Calibri" w:hAnsi="Calibri"/>
          <w:sz w:val="22"/>
        </w:rPr>
        <w:t xml:space="preserve">What is the desired </w:t>
      </w:r>
      <w:r w:rsidRPr="0050661D">
        <w:rPr>
          <w:rFonts w:ascii="Calibri" w:hAnsi="Calibri"/>
          <w:sz w:val="22"/>
          <w:u w:val="single"/>
        </w:rPr>
        <w:t>replacement</w:t>
      </w:r>
      <w:r>
        <w:rPr>
          <w:rFonts w:ascii="Calibri" w:hAnsi="Calibri"/>
          <w:sz w:val="22"/>
        </w:rPr>
        <w:t xml:space="preserve"> </w:t>
      </w:r>
      <w:r w:rsidRPr="0050661D">
        <w:rPr>
          <w:rFonts w:ascii="Calibri" w:hAnsi="Calibri"/>
          <w:sz w:val="22"/>
        </w:rPr>
        <w:t>behavior(s)</w:t>
      </w:r>
      <w:proofErr w:type="gramStart"/>
      <w:r w:rsidRPr="0050661D">
        <w:rPr>
          <w:rFonts w:ascii="Calibri" w:hAnsi="Calibri"/>
          <w:sz w:val="22"/>
        </w:rPr>
        <w:t>?</w:t>
      </w:r>
      <w:r>
        <w:rPr>
          <w:rFonts w:ascii="Calibri" w:hAnsi="Calibri"/>
          <w:sz w:val="22"/>
        </w:rPr>
        <w:t>_</w:t>
      </w:r>
      <w:proofErr w:type="gramEnd"/>
      <w:r>
        <w:rPr>
          <w:rFonts w:ascii="Calibri" w:hAnsi="Calibri"/>
          <w:sz w:val="22"/>
        </w:rPr>
        <w:t>_______________________________________________</w:t>
      </w:r>
    </w:p>
    <w:p w14:paraId="615485DA" w14:textId="77777777" w:rsidR="00532E47" w:rsidRPr="0050661D" w:rsidRDefault="00532E47" w:rsidP="00532E47">
      <w:pPr>
        <w:pBdr>
          <w:bottom w:val="single" w:sz="12" w:space="1" w:color="auto"/>
        </w:pBdr>
        <w:rPr>
          <w:rFonts w:ascii="Calibri" w:hAnsi="Calibri"/>
          <w:b/>
          <w:sz w:val="22"/>
        </w:rPr>
      </w:pPr>
    </w:p>
    <w:p w14:paraId="615485DB" w14:textId="77777777" w:rsidR="00532E47" w:rsidRDefault="00532E47" w:rsidP="00532E47">
      <w:pPr>
        <w:rPr>
          <w:rFonts w:ascii="Calibri" w:hAnsi="Calibri"/>
          <w:b/>
          <w:i/>
          <w:sz w:val="22"/>
        </w:rPr>
      </w:pPr>
    </w:p>
    <w:p w14:paraId="615485DC" w14:textId="77777777" w:rsidR="00532E47" w:rsidRPr="0050661D" w:rsidRDefault="00532E47" w:rsidP="00532E47">
      <w:pPr>
        <w:rPr>
          <w:rFonts w:ascii="Calibri" w:hAnsi="Calibri"/>
          <w:b/>
          <w:i/>
          <w:sz w:val="22"/>
        </w:rPr>
      </w:pPr>
      <w:r>
        <w:rPr>
          <w:rFonts w:ascii="Calibri" w:hAnsi="Calibri"/>
          <w:b/>
          <w:i/>
          <w:sz w:val="22"/>
        </w:rPr>
        <w:t>Using the MTSS Potential Tier 2 Targeted Interventions found in Step 14 of this manual, determine whether</w:t>
      </w:r>
      <w:r w:rsidRPr="0050661D">
        <w:rPr>
          <w:rFonts w:ascii="Calibri" w:hAnsi="Calibri"/>
          <w:b/>
          <w:i/>
          <w:sz w:val="22"/>
        </w:rPr>
        <w:t xml:space="preserve"> an existing Tier 2 intervention </w:t>
      </w:r>
      <w:r>
        <w:rPr>
          <w:rFonts w:ascii="Calibri" w:hAnsi="Calibri"/>
          <w:b/>
          <w:i/>
          <w:sz w:val="22"/>
        </w:rPr>
        <w:t xml:space="preserve">is </w:t>
      </w:r>
      <w:r w:rsidRPr="0050661D">
        <w:rPr>
          <w:rFonts w:ascii="Calibri" w:hAnsi="Calibri"/>
          <w:b/>
          <w:i/>
          <w:sz w:val="22"/>
        </w:rPr>
        <w:t>appropriate</w:t>
      </w:r>
      <w:r>
        <w:rPr>
          <w:rFonts w:ascii="Calibri" w:hAnsi="Calibri"/>
          <w:b/>
          <w:i/>
          <w:sz w:val="22"/>
        </w:rPr>
        <w:t>,</w:t>
      </w:r>
      <w:r w:rsidRPr="0050661D">
        <w:rPr>
          <w:rFonts w:ascii="Calibri" w:hAnsi="Calibri"/>
          <w:b/>
          <w:i/>
          <w:sz w:val="22"/>
        </w:rPr>
        <w:t xml:space="preserve"> based on the established concern, function, a</w:t>
      </w:r>
      <w:r>
        <w:rPr>
          <w:rFonts w:ascii="Calibri" w:hAnsi="Calibri"/>
          <w:b/>
          <w:i/>
          <w:sz w:val="22"/>
        </w:rPr>
        <w:t>nd desired replacement behavior.</w:t>
      </w:r>
      <w:r w:rsidRPr="0050661D">
        <w:rPr>
          <w:rFonts w:ascii="Calibri" w:hAnsi="Calibri"/>
          <w:b/>
          <w:i/>
          <w:sz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6"/>
        <w:gridCol w:w="2240"/>
      </w:tblGrid>
      <w:tr w:rsidR="00532E47" w:rsidRPr="0050661D" w14:paraId="615485EF" w14:textId="77777777">
        <w:trPr>
          <w:trHeight w:val="2177"/>
        </w:trPr>
        <w:tc>
          <w:tcPr>
            <w:tcW w:w="7218" w:type="dxa"/>
          </w:tcPr>
          <w:p w14:paraId="615485DD" w14:textId="77777777" w:rsidR="00532E47" w:rsidRPr="0050661D" w:rsidRDefault="00532E47" w:rsidP="00A37272">
            <w:pPr>
              <w:rPr>
                <w:rFonts w:ascii="Calibri" w:hAnsi="Calibri"/>
                <w:b/>
                <w:szCs w:val="28"/>
              </w:rPr>
            </w:pPr>
          </w:p>
          <w:p w14:paraId="615485DE" w14:textId="77777777" w:rsidR="00532E47" w:rsidRPr="0050661D" w:rsidRDefault="00532E47" w:rsidP="00A37272">
            <w:pPr>
              <w:pStyle w:val="ColorfulList-Accent11"/>
              <w:numPr>
                <w:ilvl w:val="0"/>
                <w:numId w:val="7"/>
              </w:numPr>
              <w:rPr>
                <w:rFonts w:ascii="Calibri" w:hAnsi="Calibri"/>
                <w:b/>
                <w:szCs w:val="28"/>
              </w:rPr>
            </w:pPr>
            <w:r w:rsidRPr="0050661D">
              <w:rPr>
                <w:rFonts w:ascii="Calibri" w:hAnsi="Calibri"/>
                <w:b/>
                <w:sz w:val="22"/>
                <w:szCs w:val="28"/>
              </w:rPr>
              <w:t>Yes</w:t>
            </w:r>
          </w:p>
          <w:p w14:paraId="615485DF" w14:textId="77777777" w:rsidR="00532E47" w:rsidRDefault="00532E47" w:rsidP="00A37272">
            <w:pPr>
              <w:rPr>
                <w:rFonts w:ascii="Calibri" w:hAnsi="Calibri"/>
              </w:rPr>
            </w:pPr>
            <w:r w:rsidRPr="0050661D">
              <w:rPr>
                <w:rFonts w:ascii="Calibri" w:hAnsi="Calibri"/>
                <w:sz w:val="22"/>
              </w:rPr>
              <w:t xml:space="preserve">Which </w:t>
            </w:r>
            <w:r>
              <w:rPr>
                <w:rFonts w:ascii="Calibri" w:hAnsi="Calibri"/>
                <w:sz w:val="22"/>
              </w:rPr>
              <w:t>T</w:t>
            </w:r>
            <w:r w:rsidRPr="0050661D">
              <w:rPr>
                <w:rFonts w:ascii="Calibri" w:hAnsi="Calibri"/>
                <w:sz w:val="22"/>
              </w:rPr>
              <w:t>ier 2 intervention is appropriate?</w:t>
            </w:r>
          </w:p>
          <w:p w14:paraId="615485E0" w14:textId="77777777" w:rsidR="00532E47" w:rsidRDefault="00532E47" w:rsidP="00A37272">
            <w:pPr>
              <w:rPr>
                <w:rFonts w:ascii="Calibri" w:hAnsi="Calibri"/>
              </w:rPr>
            </w:pPr>
          </w:p>
          <w:p w14:paraId="615485E1" w14:textId="77777777" w:rsidR="00532E47" w:rsidRPr="0050661D" w:rsidRDefault="00532E47" w:rsidP="00A37272">
            <w:pPr>
              <w:rPr>
                <w:rFonts w:ascii="Calibri" w:hAnsi="Calibri"/>
              </w:rPr>
            </w:pPr>
          </w:p>
          <w:p w14:paraId="615485E2" w14:textId="77777777" w:rsidR="00532E47" w:rsidRPr="0050661D" w:rsidRDefault="00532E47" w:rsidP="00A37272">
            <w:pPr>
              <w:rPr>
                <w:rFonts w:ascii="Calibri" w:hAnsi="Calibri"/>
              </w:rPr>
            </w:pPr>
          </w:p>
          <w:p w14:paraId="615485E3" w14:textId="77777777" w:rsidR="00532E47" w:rsidRDefault="00532E47" w:rsidP="00A37272">
            <w:pPr>
              <w:rPr>
                <w:rFonts w:ascii="Calibri" w:hAnsi="Calibri"/>
              </w:rPr>
            </w:pPr>
            <w:r w:rsidRPr="0050661D">
              <w:rPr>
                <w:rFonts w:ascii="Calibri" w:hAnsi="Calibri"/>
                <w:sz w:val="22"/>
              </w:rPr>
              <w:t>Who facilitates the selected Tier 2 intervention?</w:t>
            </w:r>
          </w:p>
          <w:p w14:paraId="615485E4" w14:textId="77777777" w:rsidR="00532E47" w:rsidRDefault="00532E47" w:rsidP="00A37272">
            <w:pPr>
              <w:rPr>
                <w:rFonts w:ascii="Calibri" w:hAnsi="Calibri"/>
              </w:rPr>
            </w:pPr>
          </w:p>
          <w:p w14:paraId="615485E5" w14:textId="77777777" w:rsidR="00532E47" w:rsidRPr="0050661D" w:rsidRDefault="00532E47" w:rsidP="00A37272">
            <w:pPr>
              <w:rPr>
                <w:rFonts w:ascii="Calibri" w:hAnsi="Calibri"/>
              </w:rPr>
            </w:pPr>
          </w:p>
          <w:p w14:paraId="615485E6" w14:textId="77777777" w:rsidR="00532E47" w:rsidRPr="0050661D" w:rsidRDefault="00532E47" w:rsidP="00A37272">
            <w:pPr>
              <w:rPr>
                <w:rFonts w:ascii="Calibri" w:hAnsi="Calibri"/>
              </w:rPr>
            </w:pPr>
          </w:p>
          <w:p w14:paraId="615485E7" w14:textId="77777777" w:rsidR="00532E47" w:rsidRDefault="00532E47" w:rsidP="00A37272">
            <w:pPr>
              <w:rPr>
                <w:rFonts w:ascii="Calibri" w:hAnsi="Calibri"/>
              </w:rPr>
            </w:pPr>
            <w:r w:rsidRPr="0050661D">
              <w:rPr>
                <w:rFonts w:ascii="Calibri" w:hAnsi="Calibri"/>
                <w:sz w:val="22"/>
              </w:rPr>
              <w:t>When and how will this student be referred to the intervention facilitator?</w:t>
            </w:r>
          </w:p>
          <w:p w14:paraId="615485E8" w14:textId="77777777" w:rsidR="00532E47" w:rsidRDefault="00532E47" w:rsidP="00A37272">
            <w:pPr>
              <w:rPr>
                <w:rFonts w:ascii="Calibri" w:hAnsi="Calibri"/>
              </w:rPr>
            </w:pPr>
          </w:p>
          <w:p w14:paraId="615485E9" w14:textId="77777777" w:rsidR="00532E47" w:rsidRDefault="00532E47" w:rsidP="00A37272">
            <w:pPr>
              <w:rPr>
                <w:rFonts w:ascii="Calibri" w:hAnsi="Calibri"/>
              </w:rPr>
            </w:pPr>
          </w:p>
          <w:p w14:paraId="615485EA" w14:textId="77777777" w:rsidR="00532E47" w:rsidRPr="0050661D" w:rsidRDefault="00532E47" w:rsidP="00A37272">
            <w:pPr>
              <w:rPr>
                <w:rFonts w:ascii="Calibri" w:hAnsi="Calibri"/>
              </w:rPr>
            </w:pPr>
          </w:p>
          <w:p w14:paraId="615485EB" w14:textId="77777777" w:rsidR="00532E47" w:rsidRPr="0050661D" w:rsidRDefault="00532E47" w:rsidP="00A3727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358" w:type="dxa"/>
          </w:tcPr>
          <w:p w14:paraId="615485EC" w14:textId="77777777" w:rsidR="00532E47" w:rsidRPr="0050661D" w:rsidRDefault="00532E47" w:rsidP="00A37272">
            <w:pPr>
              <w:rPr>
                <w:rFonts w:ascii="Calibri" w:hAnsi="Calibri"/>
                <w:b/>
                <w:sz w:val="20"/>
                <w:szCs w:val="28"/>
              </w:rPr>
            </w:pPr>
          </w:p>
          <w:p w14:paraId="615485ED" w14:textId="77777777" w:rsidR="00532E47" w:rsidRPr="0050661D" w:rsidRDefault="00532E47" w:rsidP="00A37272">
            <w:pPr>
              <w:pStyle w:val="ColorfulList-Accent11"/>
              <w:numPr>
                <w:ilvl w:val="0"/>
                <w:numId w:val="7"/>
              </w:numPr>
              <w:rPr>
                <w:rFonts w:ascii="Calibri" w:hAnsi="Calibri"/>
                <w:b/>
                <w:sz w:val="20"/>
                <w:szCs w:val="28"/>
              </w:rPr>
            </w:pPr>
            <w:r w:rsidRPr="0050661D">
              <w:rPr>
                <w:rFonts w:ascii="Calibri" w:hAnsi="Calibri"/>
                <w:b/>
                <w:sz w:val="20"/>
                <w:szCs w:val="28"/>
              </w:rPr>
              <w:t>No</w:t>
            </w:r>
          </w:p>
          <w:p w14:paraId="615485EE" w14:textId="77777777" w:rsidR="00532E47" w:rsidRPr="00EE0503" w:rsidRDefault="00532E47" w:rsidP="00A37272">
            <w:pPr>
              <w:rPr>
                <w:rFonts w:ascii="Calibri" w:hAnsi="Calibri"/>
                <w:sz w:val="20"/>
                <w:szCs w:val="18"/>
              </w:rPr>
            </w:pPr>
            <w:r w:rsidRPr="00EE0503">
              <w:rPr>
                <w:rFonts w:ascii="Calibri" w:hAnsi="Calibri"/>
                <w:sz w:val="20"/>
                <w:szCs w:val="18"/>
              </w:rPr>
              <w:t>If no Tier 2 action is an appropriate intervention for this student, consider developing a simple function-based plan. Proceed to Simple Functional Assessment (e.g., Functional Assessment Checklist for Teachers and Staff: FACTS).</w:t>
            </w:r>
          </w:p>
        </w:tc>
      </w:tr>
    </w:tbl>
    <w:p w14:paraId="615485F0" w14:textId="77777777" w:rsidR="00532E47" w:rsidRPr="002D4731" w:rsidRDefault="00532E47" w:rsidP="00532E47">
      <w:pPr>
        <w:rPr>
          <w:b/>
        </w:rPr>
      </w:pPr>
    </w:p>
    <w:p w14:paraId="615485F1" w14:textId="77777777" w:rsidR="00532E47" w:rsidRPr="00A44923" w:rsidRDefault="00532E47" w:rsidP="00532E47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Based on the information above, what behaviors will be </w:t>
      </w:r>
      <w:r w:rsidRPr="00A44923">
        <w:rPr>
          <w:rFonts w:ascii="Calibri" w:hAnsi="Calibri"/>
          <w:sz w:val="22"/>
        </w:rPr>
        <w:t>monitored?</w:t>
      </w:r>
      <w:r>
        <w:rPr>
          <w:rFonts w:ascii="Calibri" w:hAnsi="Calibri"/>
          <w:sz w:val="22"/>
        </w:rPr>
        <w:t xml:space="preserve"> </w:t>
      </w:r>
    </w:p>
    <w:p w14:paraId="615485F2" w14:textId="77777777" w:rsidR="00532E47" w:rsidRPr="00A44923" w:rsidRDefault="00532E47" w:rsidP="00532E47">
      <w:pPr>
        <w:rPr>
          <w:rFonts w:ascii="Calibri" w:hAnsi="Calibri"/>
          <w:sz w:val="22"/>
        </w:rPr>
      </w:pPr>
    </w:p>
    <w:p w14:paraId="615485F3" w14:textId="77777777" w:rsidR="00532E47" w:rsidRPr="00A44923" w:rsidRDefault="00532E47" w:rsidP="00532E47">
      <w:pPr>
        <w:pBdr>
          <w:top w:val="single" w:sz="12" w:space="1" w:color="auto"/>
          <w:bottom w:val="single" w:sz="12" w:space="1" w:color="auto"/>
        </w:pBdr>
        <w:rPr>
          <w:rFonts w:ascii="Calibri" w:hAnsi="Calibri"/>
          <w:sz w:val="22"/>
        </w:rPr>
      </w:pPr>
    </w:p>
    <w:p w14:paraId="615485F4" w14:textId="77777777" w:rsidR="00532E47" w:rsidRPr="00A44923" w:rsidRDefault="00532E47" w:rsidP="00532E47">
      <w:pPr>
        <w:rPr>
          <w:rFonts w:ascii="Calibri" w:hAnsi="Calibri"/>
          <w:sz w:val="22"/>
        </w:rPr>
      </w:pPr>
    </w:p>
    <w:p w14:paraId="615485F5" w14:textId="77777777" w:rsidR="00532E47" w:rsidRPr="00A44923" w:rsidRDefault="00532E47" w:rsidP="00532E47">
      <w:pPr>
        <w:rPr>
          <w:rFonts w:ascii="Calibri" w:hAnsi="Calibri"/>
          <w:sz w:val="22"/>
        </w:rPr>
      </w:pPr>
      <w:r w:rsidRPr="00A44923">
        <w:rPr>
          <w:rFonts w:ascii="Calibri" w:hAnsi="Calibri"/>
          <w:sz w:val="22"/>
        </w:rPr>
        <w:t>How often does the student currently display the appropriate replacement behavior?</w:t>
      </w:r>
    </w:p>
    <w:p w14:paraId="615485F6" w14:textId="77777777" w:rsidR="00532E47" w:rsidRPr="00A44923" w:rsidRDefault="00532E47" w:rsidP="00532E47">
      <w:pPr>
        <w:pStyle w:val="ListParagraph"/>
        <w:numPr>
          <w:ilvl w:val="0"/>
          <w:numId w:val="8"/>
        </w:numPr>
        <w:rPr>
          <w:rFonts w:ascii="Calibri" w:hAnsi="Calibri"/>
          <w:sz w:val="22"/>
        </w:rPr>
      </w:pPr>
      <w:r w:rsidRPr="00A44923">
        <w:rPr>
          <w:rFonts w:ascii="Calibri" w:hAnsi="Calibri"/>
          <w:sz w:val="22"/>
        </w:rPr>
        <w:t>Never</w:t>
      </w:r>
    </w:p>
    <w:p w14:paraId="615485F7" w14:textId="77777777" w:rsidR="00532E47" w:rsidRPr="00A44923" w:rsidRDefault="00532E47" w:rsidP="00532E47">
      <w:pPr>
        <w:pStyle w:val="ListParagraph"/>
        <w:numPr>
          <w:ilvl w:val="0"/>
          <w:numId w:val="8"/>
        </w:numPr>
        <w:rPr>
          <w:rFonts w:ascii="Calibri" w:hAnsi="Calibri"/>
          <w:sz w:val="22"/>
        </w:rPr>
      </w:pPr>
      <w:r w:rsidRPr="00A44923">
        <w:rPr>
          <w:rFonts w:ascii="Calibri" w:hAnsi="Calibri"/>
          <w:sz w:val="22"/>
        </w:rPr>
        <w:t>Rarely</w:t>
      </w:r>
    </w:p>
    <w:p w14:paraId="615485F8" w14:textId="77777777" w:rsidR="00532E47" w:rsidRPr="00A44923" w:rsidRDefault="00532E47" w:rsidP="00532E47">
      <w:pPr>
        <w:pStyle w:val="ListParagraph"/>
        <w:numPr>
          <w:ilvl w:val="0"/>
          <w:numId w:val="8"/>
        </w:numPr>
        <w:rPr>
          <w:rFonts w:ascii="Calibri" w:hAnsi="Calibri"/>
          <w:sz w:val="22"/>
        </w:rPr>
      </w:pPr>
      <w:r w:rsidRPr="00A44923">
        <w:rPr>
          <w:rFonts w:ascii="Calibri" w:hAnsi="Calibri"/>
          <w:sz w:val="22"/>
        </w:rPr>
        <w:t>Sometimes</w:t>
      </w:r>
    </w:p>
    <w:p w14:paraId="615485F9" w14:textId="77777777" w:rsidR="00532E47" w:rsidRDefault="00532E47" w:rsidP="00532E47">
      <w:pPr>
        <w:pStyle w:val="ListParagraph"/>
        <w:numPr>
          <w:ilvl w:val="0"/>
          <w:numId w:val="8"/>
        </w:numPr>
        <w:rPr>
          <w:rFonts w:ascii="Calibri" w:hAnsi="Calibri"/>
          <w:sz w:val="22"/>
        </w:rPr>
      </w:pPr>
      <w:r w:rsidRPr="00A44923">
        <w:rPr>
          <w:rFonts w:ascii="Calibri" w:hAnsi="Calibri"/>
          <w:sz w:val="22"/>
        </w:rPr>
        <w:t>Often</w:t>
      </w:r>
    </w:p>
    <w:p w14:paraId="615485FA" w14:textId="77777777" w:rsidR="00532E47" w:rsidRDefault="00532E47" w:rsidP="00532E47">
      <w:pPr>
        <w:ind w:left="360"/>
        <w:rPr>
          <w:rFonts w:ascii="Calibri" w:hAnsi="Calibri"/>
          <w:b/>
          <w:i/>
          <w:sz w:val="22"/>
        </w:rPr>
      </w:pPr>
    </w:p>
    <w:p w14:paraId="615485FB" w14:textId="77777777" w:rsidR="005A56FA" w:rsidRPr="00532E47" w:rsidRDefault="00532E47" w:rsidP="00532E47">
      <w:pPr>
        <w:ind w:left="360"/>
        <w:rPr>
          <w:rFonts w:ascii="Calibri" w:hAnsi="Calibri"/>
          <w:sz w:val="22"/>
        </w:rPr>
      </w:pPr>
      <w:r w:rsidRPr="00532E47">
        <w:rPr>
          <w:rFonts w:ascii="Calibri" w:hAnsi="Calibri"/>
          <w:b/>
          <w:i/>
          <w:sz w:val="22"/>
        </w:rPr>
        <w:t xml:space="preserve">It is critical to use the current level of performance when setting goals for each student’s intervention. </w:t>
      </w:r>
    </w:p>
    <w:sectPr w:rsidR="005A56FA" w:rsidRPr="00532E47" w:rsidSect="009320A4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485FE" w14:textId="77777777" w:rsidR="003A4650" w:rsidRDefault="003A4650" w:rsidP="003A4650">
      <w:r>
        <w:separator/>
      </w:r>
    </w:p>
  </w:endnote>
  <w:endnote w:type="continuationSeparator" w:id="0">
    <w:p w14:paraId="615485FF" w14:textId="77777777" w:rsidR="003A4650" w:rsidRDefault="003A4650" w:rsidP="003A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arnock Pro">
    <w:altName w:val="Times New Roman"/>
    <w:panose1 w:val="00000000000000000000"/>
    <w:charset w:val="00"/>
    <w:family w:val="roman"/>
    <w:notTrueType/>
    <w:pitch w:val="default"/>
  </w:font>
  <w:font w:name="CG Omega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dobe Garamond Pro">
    <w:altName w:val="Cambria"/>
    <w:panose1 w:val="02020502060506020403"/>
    <w:charset w:val="4D"/>
    <w:family w:val="roman"/>
    <w:notTrueType/>
    <w:pitch w:val="default"/>
    <w:sig w:usb0="00000003" w:usb1="00000000" w:usb2="00000000" w:usb3="00000000" w:csb0="00000001" w:csb1="00000000"/>
  </w:font>
  <w:font w:name="Adobe Garamond Pro Bol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48600" w14:textId="77777777" w:rsidR="00532E47" w:rsidRDefault="00532E47" w:rsidP="00532E47">
    <w:pPr>
      <w:jc w:val="right"/>
      <w:rPr>
        <w:i/>
        <w:sz w:val="18"/>
      </w:rPr>
    </w:pPr>
    <w:r>
      <w:rPr>
        <w:i/>
        <w:sz w:val="18"/>
      </w:rPr>
      <w:t xml:space="preserve">(Adapted from: </w:t>
    </w:r>
    <w:r w:rsidRPr="009E6F47">
      <w:rPr>
        <w:i/>
        <w:sz w:val="18"/>
      </w:rPr>
      <w:t>L. Newcomer (2009).</w:t>
    </w:r>
    <w:r>
      <w:rPr>
        <w:i/>
        <w:sz w:val="18"/>
      </w:rPr>
      <w:t xml:space="preserve"> University of Missouri Schoolwide Systems of Positive Behavior Support.)</w:t>
    </w:r>
  </w:p>
  <w:p w14:paraId="61548601" w14:textId="77777777" w:rsidR="00532E47" w:rsidRDefault="00532E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485FC" w14:textId="77777777" w:rsidR="003A4650" w:rsidRDefault="003A4650" w:rsidP="003A4650">
      <w:r>
        <w:separator/>
      </w:r>
    </w:p>
  </w:footnote>
  <w:footnote w:type="continuationSeparator" w:id="0">
    <w:p w14:paraId="615485FD" w14:textId="77777777" w:rsidR="003A4650" w:rsidRDefault="003A4650" w:rsidP="003A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625F7"/>
    <w:multiLevelType w:val="hybridMultilevel"/>
    <w:tmpl w:val="39583668"/>
    <w:lvl w:ilvl="0" w:tplc="94A277A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51576"/>
    <w:multiLevelType w:val="hybridMultilevel"/>
    <w:tmpl w:val="0804C548"/>
    <w:lvl w:ilvl="0" w:tplc="45F676E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F7940"/>
    <w:multiLevelType w:val="hybridMultilevel"/>
    <w:tmpl w:val="A4829F28"/>
    <w:lvl w:ilvl="0" w:tplc="9196BE0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165AF"/>
    <w:multiLevelType w:val="hybridMultilevel"/>
    <w:tmpl w:val="D99A8DA8"/>
    <w:lvl w:ilvl="0" w:tplc="45F676E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D6441E"/>
    <w:multiLevelType w:val="hybridMultilevel"/>
    <w:tmpl w:val="F36AB7A6"/>
    <w:lvl w:ilvl="0" w:tplc="45F676E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3D0FAC"/>
    <w:multiLevelType w:val="hybridMultilevel"/>
    <w:tmpl w:val="FA74F5B0"/>
    <w:lvl w:ilvl="0" w:tplc="94A277A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10D4D"/>
    <w:multiLevelType w:val="hybridMultilevel"/>
    <w:tmpl w:val="CF301FE6"/>
    <w:lvl w:ilvl="0" w:tplc="94A277A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19D6159"/>
    <w:multiLevelType w:val="hybridMultilevel"/>
    <w:tmpl w:val="9FAE5732"/>
    <w:lvl w:ilvl="0" w:tplc="94A277A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C2EF9"/>
    <w:rsid w:val="00091CB5"/>
    <w:rsid w:val="001C2EF9"/>
    <w:rsid w:val="003A4650"/>
    <w:rsid w:val="00532E47"/>
    <w:rsid w:val="00736C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48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EF9"/>
    <w:rPr>
      <w:rFonts w:eastAsiaTheme="minorEastAsia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1C2E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1C2EF9"/>
    <w:pPr>
      <w:keepNext/>
      <w:jc w:val="center"/>
      <w:outlineLvl w:val="2"/>
    </w:pPr>
    <w:rPr>
      <w:rFonts w:ascii="Times New Roman" w:eastAsia="Times New Roman" w:hAnsi="Times New Roman" w:cs="Times New Roman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1C2EF9"/>
    <w:pPr>
      <w:keepNext/>
      <w:ind w:right="-360"/>
      <w:outlineLvl w:val="3"/>
    </w:pPr>
    <w:rPr>
      <w:rFonts w:ascii="Times New Roman" w:eastAsia="Times New Roman" w:hAnsi="Times New Roman" w:cs="Times New Roman"/>
      <w:szCs w:val="20"/>
    </w:rPr>
  </w:style>
  <w:style w:type="paragraph" w:styleId="Heading5">
    <w:name w:val="heading 5"/>
    <w:basedOn w:val="Normal"/>
    <w:next w:val="Normal"/>
    <w:link w:val="Heading5Char"/>
    <w:qFormat/>
    <w:rsid w:val="001C2EF9"/>
    <w:pPr>
      <w:keepNext/>
      <w:jc w:val="center"/>
      <w:outlineLvl w:val="4"/>
    </w:pPr>
    <w:rPr>
      <w:rFonts w:ascii="Times New Roman" w:eastAsia="Times New Roman" w:hAnsi="Times New Roman" w:cs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1C2EF9"/>
    <w:pPr>
      <w:keepNext/>
      <w:jc w:val="center"/>
      <w:outlineLvl w:val="5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EF9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rsid w:val="001C2E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rsid w:val="001C2EF9"/>
    <w:rPr>
      <w:rFonts w:ascii="Times New Roman" w:eastAsia="Times New Roman" w:hAnsi="Times New Roman" w:cs="Times New Roman"/>
      <w:b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rsid w:val="001C2EF9"/>
    <w:rPr>
      <w:rFonts w:ascii="Times New Roman" w:eastAsia="Times New Roman" w:hAnsi="Times New Roman" w:cs="Times New Roman"/>
      <w:szCs w:val="20"/>
      <w:lang w:eastAsia="ja-JP"/>
    </w:rPr>
  </w:style>
  <w:style w:type="character" w:customStyle="1" w:styleId="Heading5Char">
    <w:name w:val="Heading 5 Char"/>
    <w:basedOn w:val="DefaultParagraphFont"/>
    <w:link w:val="Heading5"/>
    <w:rsid w:val="001C2EF9"/>
    <w:rPr>
      <w:rFonts w:ascii="Times New Roman" w:eastAsia="Times New Roman" w:hAnsi="Times New Roman" w:cs="Times New Roman"/>
      <w:szCs w:val="20"/>
      <w:lang w:eastAsia="ja-JP"/>
    </w:rPr>
  </w:style>
  <w:style w:type="character" w:customStyle="1" w:styleId="Heading6Char">
    <w:name w:val="Heading 6 Char"/>
    <w:basedOn w:val="DefaultParagraphFont"/>
    <w:link w:val="Heading6"/>
    <w:rsid w:val="001C2EF9"/>
    <w:rPr>
      <w:rFonts w:ascii="Times New Roman" w:eastAsia="Times New Roman" w:hAnsi="Times New Roman" w:cs="Times New Roman"/>
      <w:b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1C2EF9"/>
    <w:pPr>
      <w:ind w:left="720"/>
      <w:contextualSpacing/>
    </w:pPr>
  </w:style>
  <w:style w:type="paragraph" w:styleId="NormalWeb">
    <w:name w:val="Normal (Web)"/>
    <w:basedOn w:val="Normal"/>
    <w:uiPriority w:val="99"/>
    <w:rsid w:val="001C2EF9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rsid w:val="001C2EF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rsid w:val="001C2EF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C2EF9"/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rsid w:val="001C2E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2EF9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rsid w:val="001C2E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EF9"/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rsid w:val="001C2E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1C2EF9"/>
  </w:style>
  <w:style w:type="character" w:customStyle="1" w:styleId="CommentTextChar">
    <w:name w:val="Comment Text Char"/>
    <w:basedOn w:val="DefaultParagraphFont"/>
    <w:link w:val="CommentText"/>
    <w:uiPriority w:val="99"/>
    <w:rsid w:val="001C2EF9"/>
    <w:rPr>
      <w:rFonts w:eastAsiaTheme="minorEastAsi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C2EF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C2EF9"/>
    <w:rPr>
      <w:rFonts w:eastAsiaTheme="minorEastAsia"/>
      <w:b/>
      <w:bCs/>
      <w:sz w:val="20"/>
      <w:szCs w:val="20"/>
      <w:lang w:eastAsia="ja-JP"/>
    </w:rPr>
  </w:style>
  <w:style w:type="paragraph" w:styleId="Title">
    <w:name w:val="Title"/>
    <w:basedOn w:val="Normal"/>
    <w:next w:val="Normal"/>
    <w:link w:val="TitleChar"/>
    <w:qFormat/>
    <w:rsid w:val="001C2EF9"/>
    <w:pPr>
      <w:spacing w:before="240" w:after="60"/>
      <w:jc w:val="center"/>
      <w:outlineLvl w:val="0"/>
    </w:pPr>
    <w:rPr>
      <w:rFonts w:ascii="Calibri" w:eastAsia="Times New Roman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C2EF9"/>
    <w:rPr>
      <w:rFonts w:ascii="Calibri" w:eastAsia="Times New Roman" w:hAnsi="Calibri" w:cs="Times New Roman"/>
      <w:b/>
      <w:bCs/>
      <w:kern w:val="28"/>
      <w:sz w:val="32"/>
      <w:szCs w:val="32"/>
      <w:lang w:eastAsia="ja-JP"/>
    </w:rPr>
  </w:style>
  <w:style w:type="character" w:styleId="PageNumber">
    <w:name w:val="page number"/>
    <w:basedOn w:val="DefaultParagraphFont"/>
    <w:rsid w:val="001C2EF9"/>
  </w:style>
  <w:style w:type="table" w:styleId="TableGrid">
    <w:name w:val="Table Grid"/>
    <w:basedOn w:val="TableNormal"/>
    <w:uiPriority w:val="59"/>
    <w:rsid w:val="001C2EF9"/>
    <w:rPr>
      <w:rFonts w:ascii="Cambria" w:eastAsia="Cambria" w:hAnsi="Cambria" w:cs="Times New Roman"/>
      <w:sz w:val="20"/>
      <w:szCs w:val="20"/>
      <w:lang w:eastAsia="ja-JP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rsid w:val="001C2EF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C2EF9"/>
    <w:rPr>
      <w:rFonts w:ascii="Tahoma" w:eastAsiaTheme="minorEastAsia" w:hAnsi="Tahoma" w:cs="Tahoma"/>
      <w:sz w:val="16"/>
      <w:szCs w:val="16"/>
      <w:lang w:eastAsia="ja-JP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1C2EF9"/>
    <w:pPr>
      <w:spacing w:line="276" w:lineRule="auto"/>
      <w:outlineLvl w:val="9"/>
    </w:pPr>
    <w:rPr>
      <w:rFonts w:ascii="Calibri" w:eastAsia="Times New Roman" w:hAnsi="Calibri" w:cs="Times New Roman"/>
      <w:color w:val="365F91"/>
    </w:rPr>
  </w:style>
  <w:style w:type="paragraph" w:customStyle="1" w:styleId="ColorfulList-Accent11">
    <w:name w:val="Colorful List - Accent 11"/>
    <w:basedOn w:val="Normal"/>
    <w:uiPriority w:val="34"/>
    <w:qFormat/>
    <w:rsid w:val="001C2EF9"/>
    <w:pPr>
      <w:ind w:left="720"/>
      <w:contextualSpacing/>
    </w:pPr>
    <w:rPr>
      <w:rFonts w:ascii="Cambria" w:eastAsia="Cambria" w:hAnsi="Cambria" w:cs="Times New Roman"/>
    </w:rPr>
  </w:style>
  <w:style w:type="numbering" w:customStyle="1" w:styleId="NoList1">
    <w:name w:val="No List1"/>
    <w:next w:val="NoList"/>
    <w:semiHidden/>
    <w:unhideWhenUsed/>
    <w:rsid w:val="001C2EF9"/>
  </w:style>
  <w:style w:type="table" w:customStyle="1" w:styleId="TableGrid1">
    <w:name w:val="Table Grid1"/>
    <w:basedOn w:val="TableNormal"/>
    <w:next w:val="TableGrid"/>
    <w:uiPriority w:val="59"/>
    <w:rsid w:val="001C2EF9"/>
    <w:rPr>
      <w:rFonts w:eastAsiaTheme="minorEastAsia"/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1C2EF9"/>
  </w:style>
  <w:style w:type="character" w:customStyle="1" w:styleId="FootnoteTextChar">
    <w:name w:val="Footnote Text Char"/>
    <w:basedOn w:val="DefaultParagraphFont"/>
    <w:link w:val="FootnoteText"/>
    <w:rsid w:val="001C2EF9"/>
    <w:rPr>
      <w:rFonts w:eastAsiaTheme="minorEastAsia"/>
      <w:lang w:eastAsia="ja-JP"/>
    </w:rPr>
  </w:style>
  <w:style w:type="character" w:styleId="FootnoteReference">
    <w:name w:val="footnote reference"/>
    <w:basedOn w:val="DefaultParagraphFont"/>
    <w:rsid w:val="001C2EF9"/>
    <w:rPr>
      <w:vertAlign w:val="superscript"/>
    </w:rPr>
  </w:style>
  <w:style w:type="paragraph" w:styleId="Subtitle">
    <w:name w:val="Subtitle"/>
    <w:basedOn w:val="Normal"/>
    <w:link w:val="SubtitleChar"/>
    <w:qFormat/>
    <w:rsid w:val="001C2EF9"/>
    <w:rPr>
      <w:rFonts w:ascii="Times New Roman" w:eastAsia="Times New Roman" w:hAnsi="Times New Roman" w:cs="Times New Roman"/>
      <w:szCs w:val="20"/>
    </w:rPr>
  </w:style>
  <w:style w:type="character" w:customStyle="1" w:styleId="SubtitleChar">
    <w:name w:val="Subtitle Char"/>
    <w:basedOn w:val="DefaultParagraphFont"/>
    <w:link w:val="Subtitle"/>
    <w:rsid w:val="001C2EF9"/>
    <w:rPr>
      <w:rFonts w:ascii="Times New Roman" w:eastAsia="Times New Roman" w:hAnsi="Times New Roman" w:cs="Times New Roman"/>
      <w:szCs w:val="20"/>
      <w:lang w:eastAsia="ja-JP"/>
    </w:rPr>
  </w:style>
  <w:style w:type="paragraph" w:styleId="BodyText">
    <w:name w:val="Body Text"/>
    <w:basedOn w:val="Normal"/>
    <w:link w:val="BodyTextChar"/>
    <w:rsid w:val="001C2EF9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C2EF9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BodyText3">
    <w:name w:val="Body Text 3"/>
    <w:basedOn w:val="Normal"/>
    <w:link w:val="BodyText3Char"/>
    <w:rsid w:val="001C2EF9"/>
    <w:pPr>
      <w:jc w:val="center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1C2EF9"/>
    <w:rPr>
      <w:rFonts w:ascii="Times New Roman" w:eastAsia="Times New Roman" w:hAnsi="Times New Roman" w:cs="Times New Roman"/>
      <w:sz w:val="22"/>
      <w:szCs w:val="20"/>
      <w:lang w:eastAsia="ja-JP"/>
    </w:rPr>
  </w:style>
  <w:style w:type="paragraph" w:styleId="BodyText2">
    <w:name w:val="Body Text 2"/>
    <w:basedOn w:val="Normal"/>
    <w:link w:val="BodyText2Char"/>
    <w:rsid w:val="001C2EF9"/>
    <w:rPr>
      <w:rFonts w:ascii="Times New Roman" w:eastAsia="Times New Roman" w:hAnsi="Times New Roman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1C2EF9"/>
    <w:rPr>
      <w:rFonts w:ascii="Times New Roman" w:eastAsia="Times New Roman" w:hAnsi="Times New Roman" w:cs="Times New Roman"/>
      <w:szCs w:val="20"/>
      <w:lang w:eastAsia="ja-JP"/>
    </w:rPr>
  </w:style>
  <w:style w:type="paragraph" w:styleId="Caption">
    <w:name w:val="caption"/>
    <w:basedOn w:val="Normal"/>
    <w:next w:val="Normal"/>
    <w:qFormat/>
    <w:rsid w:val="001C2EF9"/>
    <w:pPr>
      <w:ind w:left="7200"/>
    </w:pPr>
    <w:rPr>
      <w:rFonts w:ascii="Times New Roman" w:eastAsia="Times New Roman" w:hAnsi="Times New Roman" w:cs="Times New Roman"/>
      <w:b/>
      <w:szCs w:val="20"/>
    </w:rPr>
  </w:style>
  <w:style w:type="paragraph" w:customStyle="1" w:styleId="t37">
    <w:name w:val="t37"/>
    <w:basedOn w:val="Normal"/>
    <w:rsid w:val="001C2EF9"/>
    <w:pPr>
      <w:widowControl w:val="0"/>
      <w:spacing w:line="240" w:lineRule="atLeast"/>
    </w:pPr>
    <w:rPr>
      <w:rFonts w:ascii="Times New Roman" w:eastAsia="Times New Roman" w:hAnsi="Times New Roman" w:cs="Times New Roman"/>
      <w:snapToGrid w:val="0"/>
      <w:szCs w:val="20"/>
    </w:rPr>
  </w:style>
  <w:style w:type="character" w:styleId="Emphasis">
    <w:name w:val="Emphasis"/>
    <w:basedOn w:val="DefaultParagraphFont"/>
    <w:qFormat/>
    <w:rsid w:val="001C2EF9"/>
    <w:rPr>
      <w:i/>
    </w:rPr>
  </w:style>
  <w:style w:type="paragraph" w:styleId="Bibliography">
    <w:name w:val="Bibliography"/>
    <w:basedOn w:val="Normal"/>
    <w:next w:val="Normal"/>
    <w:uiPriority w:val="37"/>
    <w:rsid w:val="001C2EF9"/>
  </w:style>
  <w:style w:type="paragraph" w:styleId="TOCHeading">
    <w:name w:val="TOC Heading"/>
    <w:basedOn w:val="Heading1"/>
    <w:next w:val="Normal"/>
    <w:uiPriority w:val="39"/>
    <w:unhideWhenUsed/>
    <w:qFormat/>
    <w:rsid w:val="001C2EF9"/>
    <w:pPr>
      <w:spacing w:line="276" w:lineRule="auto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rsid w:val="001C2EF9"/>
    <w:pPr>
      <w:tabs>
        <w:tab w:val="right" w:leader="dot" w:pos="9350"/>
      </w:tabs>
      <w:spacing w:before="120" w:after="120"/>
    </w:pPr>
    <w:rPr>
      <w:rFonts w:asciiTheme="majorHAnsi" w:hAnsiTheme="majorHAnsi"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1C2EF9"/>
    <w:pPr>
      <w:tabs>
        <w:tab w:val="right" w:leader="dot" w:pos="9350"/>
      </w:tabs>
      <w:spacing w:before="2" w:after="2"/>
      <w:ind w:left="240"/>
    </w:pPr>
    <w:rPr>
      <w:b/>
      <w:i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1C2EF9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1C2EF9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1C2EF9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1C2EF9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1C2EF9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1C2EF9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1C2EF9"/>
    <w:pPr>
      <w:spacing w:after="100"/>
      <w:ind w:left="1920"/>
    </w:pPr>
  </w:style>
  <w:style w:type="paragraph" w:styleId="Revision">
    <w:name w:val="Revision"/>
    <w:hidden/>
    <w:uiPriority w:val="99"/>
    <w:rsid w:val="001C2EF9"/>
    <w:rPr>
      <w:rFonts w:eastAsiaTheme="minorEastAsia"/>
      <w:sz w:val="22"/>
      <w:szCs w:val="22"/>
      <w:lang w:eastAsia="ja-JP"/>
    </w:rPr>
  </w:style>
  <w:style w:type="character" w:customStyle="1" w:styleId="body">
    <w:name w:val="body"/>
    <w:basedOn w:val="DefaultParagraphFont"/>
    <w:rsid w:val="001C2EF9"/>
  </w:style>
  <w:style w:type="paragraph" w:customStyle="1" w:styleId="Pa4">
    <w:name w:val="Pa4"/>
    <w:basedOn w:val="Normal"/>
    <w:next w:val="Normal"/>
    <w:uiPriority w:val="99"/>
    <w:rsid w:val="001C2EF9"/>
    <w:pPr>
      <w:autoSpaceDE w:val="0"/>
      <w:autoSpaceDN w:val="0"/>
      <w:adjustRightInd w:val="0"/>
      <w:spacing w:line="221" w:lineRule="atLeast"/>
    </w:pPr>
    <w:rPr>
      <w:rFonts w:ascii="Warnock Pro" w:hAnsi="Warnock Pro"/>
    </w:rPr>
  </w:style>
  <w:style w:type="paragraph" w:customStyle="1" w:styleId="Pa5">
    <w:name w:val="Pa5"/>
    <w:basedOn w:val="Normal"/>
    <w:next w:val="Normal"/>
    <w:uiPriority w:val="99"/>
    <w:rsid w:val="001C2EF9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6">
    <w:name w:val="Pa6"/>
    <w:basedOn w:val="Normal"/>
    <w:next w:val="Normal"/>
    <w:uiPriority w:val="99"/>
    <w:rsid w:val="001C2EF9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2">
    <w:name w:val="Pa2"/>
    <w:basedOn w:val="Normal"/>
    <w:next w:val="Normal"/>
    <w:uiPriority w:val="99"/>
    <w:rsid w:val="001C2EF9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14">
    <w:name w:val="Pa14"/>
    <w:basedOn w:val="Normal"/>
    <w:next w:val="Normal"/>
    <w:uiPriority w:val="99"/>
    <w:rsid w:val="001C2EF9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11">
    <w:name w:val="Pa11"/>
    <w:basedOn w:val="Normal"/>
    <w:next w:val="Normal"/>
    <w:uiPriority w:val="99"/>
    <w:rsid w:val="001C2EF9"/>
    <w:pPr>
      <w:autoSpaceDE w:val="0"/>
      <w:autoSpaceDN w:val="0"/>
      <w:adjustRightInd w:val="0"/>
      <w:spacing w:line="241" w:lineRule="atLeast"/>
    </w:pPr>
    <w:rPr>
      <w:rFonts w:ascii="Warnock Pro" w:hAnsi="Warnock Pro"/>
    </w:rPr>
  </w:style>
  <w:style w:type="character" w:customStyle="1" w:styleId="A5">
    <w:name w:val="A5"/>
    <w:uiPriority w:val="99"/>
    <w:rsid w:val="001C2EF9"/>
    <w:rPr>
      <w:rFonts w:cs="Warnock Pro"/>
      <w:b/>
      <w:bCs/>
      <w:color w:val="221E1F"/>
      <w:sz w:val="22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1C2EF9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unhideWhenUsed/>
    <w:rsid w:val="001C2EF9"/>
    <w:rPr>
      <w:i/>
      <w:iCs/>
    </w:rPr>
  </w:style>
  <w:style w:type="numbering" w:customStyle="1" w:styleId="NoList2">
    <w:name w:val="No List2"/>
    <w:next w:val="NoList"/>
    <w:semiHidden/>
    <w:unhideWhenUsed/>
    <w:rsid w:val="001C2EF9"/>
  </w:style>
  <w:style w:type="character" w:customStyle="1" w:styleId="A2">
    <w:name w:val="A2"/>
    <w:uiPriority w:val="99"/>
    <w:rsid w:val="001C2EF9"/>
    <w:rPr>
      <w:rFonts w:cs="CG Omega"/>
      <w:b/>
      <w:bCs/>
      <w:color w:val="000000"/>
      <w:sz w:val="52"/>
      <w:szCs w:val="52"/>
    </w:rPr>
  </w:style>
  <w:style w:type="table" w:customStyle="1" w:styleId="TableGrid2">
    <w:name w:val="Table Grid2"/>
    <w:basedOn w:val="TableNormal"/>
    <w:next w:val="TableGrid"/>
    <w:uiPriority w:val="59"/>
    <w:rsid w:val="001C2E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A7"/>
    <w:uiPriority w:val="99"/>
    <w:rsid w:val="001C2EF9"/>
    <w:rPr>
      <w:rFonts w:cs="Adobe Garamond Pro"/>
      <w:color w:val="000000"/>
      <w:sz w:val="20"/>
      <w:szCs w:val="20"/>
    </w:rPr>
  </w:style>
  <w:style w:type="paragraph" w:customStyle="1" w:styleId="Pa19">
    <w:name w:val="Pa19"/>
    <w:basedOn w:val="Normal"/>
    <w:next w:val="Normal"/>
    <w:uiPriority w:val="99"/>
    <w:rsid w:val="001C2EF9"/>
    <w:pPr>
      <w:widowControl w:val="0"/>
      <w:autoSpaceDE w:val="0"/>
      <w:autoSpaceDN w:val="0"/>
      <w:adjustRightInd w:val="0"/>
      <w:spacing w:line="221" w:lineRule="atLeast"/>
    </w:pPr>
    <w:rPr>
      <w:rFonts w:ascii="Adobe Garamond Pro" w:eastAsiaTheme="minorHAnsi" w:hAnsi="Adobe Garamond Pro" w:cs="Times New Roman"/>
      <w:lang w:eastAsia="en-US"/>
    </w:rPr>
  </w:style>
  <w:style w:type="paragraph" w:customStyle="1" w:styleId="Pa20">
    <w:name w:val="Pa20"/>
    <w:basedOn w:val="Normal"/>
    <w:next w:val="Normal"/>
    <w:uiPriority w:val="99"/>
    <w:rsid w:val="001C2EF9"/>
    <w:pPr>
      <w:widowControl w:val="0"/>
      <w:autoSpaceDE w:val="0"/>
      <w:autoSpaceDN w:val="0"/>
      <w:adjustRightInd w:val="0"/>
      <w:spacing w:line="221" w:lineRule="atLeast"/>
    </w:pPr>
    <w:rPr>
      <w:rFonts w:ascii="Adobe Garamond Pro Bold" w:eastAsiaTheme="minorHAnsi" w:hAnsi="Adobe Garamond Pro Bold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54F9D-BD79-428B-AC6E-01D1A9EB003D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61737D9-2BDD-44FE-BBA9-568F34D330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8D7055-6681-4017-AA68-332BD3431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3D70C0-5FDB-4A31-B54E-4C59FACFB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McVey</dc:creator>
  <cp:lastModifiedBy>Kevin D. Davis</cp:lastModifiedBy>
  <cp:revision>2</cp:revision>
  <dcterms:created xsi:type="dcterms:W3CDTF">2013-07-05T14:32:00Z</dcterms:created>
  <dcterms:modified xsi:type="dcterms:W3CDTF">2013-07-05T14:32:00Z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